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233D" w:rsidRPr="00453875" w:rsidRDefault="0059233D" w:rsidP="002E41FD">
      <w:pPr>
        <w:tabs>
          <w:tab w:val="left" w:pos="9639"/>
        </w:tabs>
        <w:ind w:right="36"/>
        <w:rPr>
          <w:rFonts w:eastAsia="Times New Roman"/>
          <w:b/>
          <w:sz w:val="24"/>
          <w:szCs w:val="24"/>
        </w:rPr>
      </w:pPr>
      <w:r w:rsidRPr="00453875">
        <w:rPr>
          <w:rFonts w:eastAsia="Times New Roman"/>
          <w:b/>
          <w:sz w:val="24"/>
          <w:szCs w:val="24"/>
        </w:rPr>
        <w:t xml:space="preserve">Introduction </w:t>
      </w:r>
      <w:r w:rsidRPr="00453875">
        <w:rPr>
          <w:rFonts w:eastAsia="Times New Roman"/>
          <w:b/>
          <w:sz w:val="24"/>
          <w:szCs w:val="24"/>
        </w:rPr>
        <w:tab/>
      </w:r>
    </w:p>
    <w:p w:rsidR="0059233D" w:rsidRPr="00453875" w:rsidRDefault="0059233D" w:rsidP="0059233D">
      <w:pPr>
        <w:rPr>
          <w:rFonts w:eastAsia="Times New Roman"/>
          <w:sz w:val="24"/>
          <w:szCs w:val="24"/>
        </w:rPr>
      </w:pPr>
      <w:r w:rsidRPr="00453875">
        <w:rPr>
          <w:rFonts w:eastAsia="Times New Roman"/>
          <w:sz w:val="24"/>
          <w:szCs w:val="24"/>
        </w:rPr>
        <w:t xml:space="preserve">This policy outlines the requirements for establishing a governance framework to monitor and manage procurement across </w:t>
      </w:r>
      <w:r w:rsidR="00883378" w:rsidRPr="00453875">
        <w:rPr>
          <w:rFonts w:eastAsia="Times New Roman"/>
          <w:sz w:val="24"/>
          <w:szCs w:val="24"/>
        </w:rPr>
        <w:t>Casterton Memorial Hospital</w:t>
      </w:r>
      <w:r w:rsidRPr="00453875">
        <w:rPr>
          <w:rFonts w:eastAsia="Times New Roman"/>
          <w:sz w:val="24"/>
          <w:szCs w:val="24"/>
        </w:rPr>
        <w:t xml:space="preserve">. </w:t>
      </w:r>
      <w:r w:rsidRPr="00453875">
        <w:rPr>
          <w:rFonts w:eastAsia="Times New Roman"/>
          <w:sz w:val="24"/>
          <w:szCs w:val="24"/>
        </w:rPr>
        <w:br/>
      </w:r>
      <w:r w:rsidRPr="00453875">
        <w:rPr>
          <w:rFonts w:eastAsia="Times New Roman"/>
          <w:sz w:val="24"/>
          <w:szCs w:val="24"/>
        </w:rPr>
        <w:br/>
        <w:t>The Procurement Governance policy has three components:</w:t>
      </w:r>
    </w:p>
    <w:p w:rsidR="0059233D" w:rsidRPr="00453875" w:rsidRDefault="0059233D" w:rsidP="0059233D">
      <w:pPr>
        <w:numPr>
          <w:ilvl w:val="0"/>
          <w:numId w:val="27"/>
        </w:numPr>
        <w:rPr>
          <w:rFonts w:eastAsia="Times New Roman"/>
          <w:sz w:val="24"/>
          <w:szCs w:val="24"/>
        </w:rPr>
      </w:pPr>
      <w:r w:rsidRPr="00453875">
        <w:rPr>
          <w:rFonts w:eastAsia="Times New Roman"/>
          <w:sz w:val="24"/>
          <w:szCs w:val="24"/>
        </w:rPr>
        <w:t xml:space="preserve">Procurement government framework – establishes the processes, authorities, accountabilities and relationships for </w:t>
      </w:r>
      <w:r w:rsidR="00883378" w:rsidRPr="00453875">
        <w:rPr>
          <w:rFonts w:eastAsia="Times New Roman"/>
          <w:sz w:val="24"/>
          <w:szCs w:val="24"/>
        </w:rPr>
        <w:t>Casterton Memorial Hospital</w:t>
      </w:r>
      <w:r w:rsidRPr="00453875">
        <w:rPr>
          <w:rFonts w:eastAsia="Times New Roman"/>
          <w:sz w:val="24"/>
          <w:szCs w:val="24"/>
        </w:rPr>
        <w:t xml:space="preserve"> to manage an efficient and effective procurement function.</w:t>
      </w:r>
    </w:p>
    <w:p w:rsidR="0059233D" w:rsidRPr="00453875" w:rsidRDefault="0059233D" w:rsidP="0059233D">
      <w:pPr>
        <w:numPr>
          <w:ilvl w:val="0"/>
          <w:numId w:val="27"/>
        </w:numPr>
        <w:rPr>
          <w:rFonts w:eastAsia="Times New Roman"/>
          <w:sz w:val="24"/>
          <w:szCs w:val="24"/>
        </w:rPr>
      </w:pPr>
      <w:r w:rsidRPr="00453875">
        <w:rPr>
          <w:rFonts w:eastAsia="Times New Roman"/>
          <w:sz w:val="24"/>
          <w:szCs w:val="24"/>
        </w:rPr>
        <w:t xml:space="preserve">Evaluation and compliance – outlines the role of </w:t>
      </w:r>
      <w:r w:rsidR="00883378" w:rsidRPr="00453875">
        <w:rPr>
          <w:rFonts w:eastAsia="Times New Roman"/>
          <w:sz w:val="24"/>
          <w:szCs w:val="24"/>
        </w:rPr>
        <w:t>Casterton Memorial Hospital</w:t>
      </w:r>
      <w:r w:rsidRPr="00453875">
        <w:rPr>
          <w:rFonts w:eastAsia="Times New Roman"/>
          <w:sz w:val="24"/>
          <w:szCs w:val="24"/>
        </w:rPr>
        <w:t xml:space="preserve"> to ensure compliance with Health Purchasing Policies.</w:t>
      </w:r>
    </w:p>
    <w:p w:rsidR="0059233D" w:rsidRPr="00453875" w:rsidRDefault="0059233D" w:rsidP="0059233D">
      <w:pPr>
        <w:numPr>
          <w:ilvl w:val="0"/>
          <w:numId w:val="27"/>
        </w:numPr>
        <w:rPr>
          <w:rFonts w:eastAsia="Times New Roman"/>
          <w:sz w:val="24"/>
          <w:szCs w:val="24"/>
        </w:rPr>
      </w:pPr>
      <w:r w:rsidRPr="00453875">
        <w:rPr>
          <w:rFonts w:eastAsia="Times New Roman"/>
          <w:sz w:val="24"/>
          <w:szCs w:val="24"/>
        </w:rPr>
        <w:t xml:space="preserve">Procurement complaints management – establishes how complaints or a concern raised by a supplier in relation to the process and probity applied by a </w:t>
      </w:r>
      <w:r w:rsidR="00883378" w:rsidRPr="00453875">
        <w:rPr>
          <w:rFonts w:eastAsia="Times New Roman"/>
          <w:sz w:val="24"/>
          <w:szCs w:val="24"/>
        </w:rPr>
        <w:t>Casterton Memorial Hospital</w:t>
      </w:r>
      <w:r w:rsidRPr="00453875">
        <w:rPr>
          <w:rFonts w:eastAsia="Times New Roman"/>
          <w:sz w:val="24"/>
          <w:szCs w:val="24"/>
        </w:rPr>
        <w:t>, when carrying out a procurement activity, is managed.</w:t>
      </w:r>
      <w:r w:rsidRPr="00453875">
        <w:rPr>
          <w:rFonts w:eastAsia="Times New Roman"/>
          <w:sz w:val="24"/>
          <w:szCs w:val="24"/>
        </w:rPr>
        <w:br/>
      </w:r>
    </w:p>
    <w:p w:rsidR="0059233D" w:rsidRPr="00453875" w:rsidRDefault="0059233D" w:rsidP="0059233D">
      <w:pPr>
        <w:rPr>
          <w:rFonts w:eastAsia="Times New Roman"/>
          <w:sz w:val="24"/>
          <w:szCs w:val="24"/>
        </w:rPr>
      </w:pPr>
      <w:r w:rsidRPr="00453875">
        <w:rPr>
          <w:rFonts w:eastAsia="Times New Roman"/>
          <w:sz w:val="24"/>
          <w:szCs w:val="24"/>
        </w:rPr>
        <w:t>The following figure illustrates the end to end procurement process model. The Procurement Governance policy applies to the entire procurement process.</w:t>
      </w:r>
    </w:p>
    <w:p w:rsidR="0059233D" w:rsidRPr="00453875" w:rsidRDefault="0059233D" w:rsidP="0059233D">
      <w:pPr>
        <w:rPr>
          <w:rFonts w:eastAsia="Times New Roman"/>
          <w:sz w:val="24"/>
          <w:szCs w:val="24"/>
        </w:rPr>
      </w:pPr>
    </w:p>
    <w:p w:rsidR="0059233D" w:rsidRPr="00552A6C" w:rsidRDefault="0059233D" w:rsidP="0059233D">
      <w:pPr>
        <w:jc w:val="center"/>
        <w:rPr>
          <w:rFonts w:ascii="Calibri" w:eastAsia="Times New Roman" w:hAnsi="Calibri" w:cs="Calibri"/>
        </w:rPr>
      </w:pPr>
      <w:r w:rsidRPr="00552A6C">
        <w:rPr>
          <w:rFonts w:ascii="Arial" w:eastAsia="Arial" w:hAnsi="Arial" w:cs="Arial"/>
          <w:noProof/>
          <w:position w:val="-94"/>
          <w:lang w:eastAsia="en-AU"/>
        </w:rPr>
        <mc:AlternateContent>
          <mc:Choice Requires="wpg">
            <w:drawing>
              <wp:inline distT="0" distB="0" distL="0" distR="0" wp14:anchorId="389C44A0" wp14:editId="5E017A1A">
                <wp:extent cx="3476625" cy="3138805"/>
                <wp:effectExtent l="3175" t="1905" r="0" b="2540"/>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6625" cy="3138805"/>
                          <a:chOff x="0" y="0"/>
                          <a:chExt cx="5218" cy="4775"/>
                        </a:xfrm>
                      </wpg:grpSpPr>
                      <pic:pic xmlns:pic="http://schemas.openxmlformats.org/drawingml/2006/picture">
                        <pic:nvPicPr>
                          <pic:cNvPr id="26"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41"/>
                            <a:ext cx="5218" cy="46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Text Box 23"/>
                        <wps:cNvSpPr txBox="1">
                          <a:spLocks noChangeArrowheads="1"/>
                        </wps:cNvSpPr>
                        <wps:spPr bwMode="auto">
                          <a:xfrm>
                            <a:off x="851" y="525"/>
                            <a:ext cx="55" cy="1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33D" w:rsidRDefault="0059233D" w:rsidP="0059233D">
                              <w:pPr>
                                <w:spacing w:line="1287" w:lineRule="exact"/>
                                <w:rPr>
                                  <w:rFonts w:ascii="Corbel" w:eastAsia="Corbel" w:hAnsi="Corbel" w:cs="Corbel"/>
                                  <w:sz w:val="128"/>
                                  <w:szCs w:val="128"/>
                                </w:rPr>
                              </w:pPr>
                              <w:r>
                                <w:rPr>
                                  <w:rFonts w:ascii="Corbel"/>
                                  <w:b/>
                                  <w:color w:val="E0EBE8"/>
                                  <w:spacing w:val="-660"/>
                                  <w:sz w:val="128"/>
                                </w:rPr>
                                <w:t>8</w:t>
                              </w:r>
                            </w:p>
                          </w:txbxContent>
                        </wps:txbx>
                        <wps:bodyPr rot="0" vert="horz" wrap="square" lIns="0" tIns="0" rIns="0" bIns="0" anchor="t" anchorCtr="0" upright="1">
                          <a:noAutofit/>
                        </wps:bodyPr>
                      </wps:wsp>
                      <wps:wsp>
                        <wps:cNvPr id="28" name="Text Box 24"/>
                        <wps:cNvSpPr txBox="1">
                          <a:spLocks noChangeArrowheads="1"/>
                        </wps:cNvSpPr>
                        <wps:spPr bwMode="auto">
                          <a:xfrm>
                            <a:off x="2187" y="467"/>
                            <a:ext cx="861"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33D" w:rsidRPr="00553CC7" w:rsidRDefault="0059233D" w:rsidP="0059233D">
                              <w:pPr>
                                <w:spacing w:line="161" w:lineRule="exact"/>
                                <w:ind w:left="15" w:hanging="16"/>
                                <w:rPr>
                                  <w:rFonts w:ascii="Calibri" w:eastAsia="Corbel" w:hAnsi="Calibri" w:cs="Calibri"/>
                                  <w:b/>
                                  <w:sz w:val="16"/>
                                  <w:szCs w:val="16"/>
                                </w:rPr>
                              </w:pPr>
                              <w:r w:rsidRPr="00553CC7">
                                <w:rPr>
                                  <w:rFonts w:ascii="Calibri" w:hAnsi="Calibri" w:cs="Calibri"/>
                                  <w:b/>
                                  <w:color w:val="415868"/>
                                  <w:sz w:val="16"/>
                                </w:rPr>
                                <w:t>Opportunity</w:t>
                              </w:r>
                            </w:p>
                            <w:p w:rsidR="0059233D" w:rsidRPr="00642F89" w:rsidRDefault="0059233D" w:rsidP="0059233D">
                              <w:pPr>
                                <w:spacing w:line="192" w:lineRule="exact"/>
                                <w:ind w:left="15"/>
                                <w:rPr>
                                  <w:rFonts w:ascii="Corbel" w:eastAsia="Corbel" w:hAnsi="Corbel" w:cs="Corbel"/>
                                  <w:b/>
                                  <w:sz w:val="16"/>
                                  <w:szCs w:val="16"/>
                                </w:rPr>
                              </w:pPr>
                              <w:r w:rsidRPr="00642F89">
                                <w:rPr>
                                  <w:rFonts w:ascii="Corbel"/>
                                  <w:b/>
                                  <w:color w:val="415868"/>
                                  <w:sz w:val="16"/>
                                </w:rPr>
                                <w:t>Assessment</w:t>
                              </w:r>
                            </w:p>
                          </w:txbxContent>
                        </wps:txbx>
                        <wps:bodyPr rot="0" vert="horz" wrap="square" lIns="0" tIns="0" rIns="0" bIns="0" anchor="t" anchorCtr="0" upright="1">
                          <a:noAutofit/>
                        </wps:bodyPr>
                      </wps:wsp>
                      <wps:wsp>
                        <wps:cNvPr id="29" name="Text Box 25"/>
                        <wps:cNvSpPr txBox="1">
                          <a:spLocks noChangeArrowheads="1"/>
                        </wps:cNvSpPr>
                        <wps:spPr bwMode="auto">
                          <a:xfrm>
                            <a:off x="906" y="992"/>
                            <a:ext cx="60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33D" w:rsidRPr="00553CC7" w:rsidRDefault="0059233D" w:rsidP="0059233D">
                              <w:pPr>
                                <w:spacing w:line="161" w:lineRule="exact"/>
                                <w:rPr>
                                  <w:rFonts w:ascii="Calibri" w:eastAsia="Corbel" w:hAnsi="Calibri" w:cs="Calibri"/>
                                  <w:sz w:val="16"/>
                                  <w:szCs w:val="16"/>
                                </w:rPr>
                              </w:pPr>
                              <w:r w:rsidRPr="00553CC7">
                                <w:rPr>
                                  <w:rFonts w:ascii="Calibri" w:hAnsi="Calibri" w:cs="Calibri"/>
                                  <w:b/>
                                  <w:color w:val="415868"/>
                                  <w:sz w:val="16"/>
                                </w:rPr>
                                <w:t>Contract</w:t>
                              </w:r>
                            </w:p>
                          </w:txbxContent>
                        </wps:txbx>
                        <wps:bodyPr rot="0" vert="horz" wrap="square" lIns="0" tIns="0" rIns="0" bIns="0" anchor="t" anchorCtr="0" upright="1">
                          <a:noAutofit/>
                        </wps:bodyPr>
                      </wps:wsp>
                      <wps:wsp>
                        <wps:cNvPr id="30" name="Text Box 26"/>
                        <wps:cNvSpPr txBox="1">
                          <a:spLocks noChangeArrowheads="1"/>
                        </wps:cNvSpPr>
                        <wps:spPr bwMode="auto">
                          <a:xfrm>
                            <a:off x="745" y="1185"/>
                            <a:ext cx="928"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33D" w:rsidRPr="00553CC7" w:rsidRDefault="0059233D" w:rsidP="0059233D">
                              <w:pPr>
                                <w:spacing w:line="161" w:lineRule="exact"/>
                                <w:rPr>
                                  <w:rFonts w:ascii="Calibri" w:eastAsia="Corbel" w:hAnsi="Calibri" w:cs="Calibri"/>
                                  <w:sz w:val="16"/>
                                  <w:szCs w:val="16"/>
                                </w:rPr>
                              </w:pPr>
                              <w:r w:rsidRPr="00553CC7">
                                <w:rPr>
                                  <w:rFonts w:ascii="Calibri" w:hAnsi="Calibri" w:cs="Calibri"/>
                                  <w:b/>
                                  <w:color w:val="415868"/>
                                  <w:sz w:val="16"/>
                                </w:rPr>
                                <w:t>Management</w:t>
                              </w:r>
                            </w:p>
                          </w:txbxContent>
                        </wps:txbx>
                        <wps:bodyPr rot="0" vert="horz" wrap="square" lIns="0" tIns="0" rIns="0" bIns="0" anchor="t" anchorCtr="0" upright="1">
                          <a:noAutofit/>
                        </wps:bodyPr>
                      </wps:wsp>
                      <wps:wsp>
                        <wps:cNvPr id="31" name="Text Box 27"/>
                        <wps:cNvSpPr txBox="1">
                          <a:spLocks noChangeArrowheads="1"/>
                        </wps:cNvSpPr>
                        <wps:spPr bwMode="auto">
                          <a:xfrm>
                            <a:off x="2300" y="0"/>
                            <a:ext cx="636" cy="1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33D" w:rsidRPr="00E97522" w:rsidRDefault="0059233D" w:rsidP="0059233D">
                              <w:pPr>
                                <w:spacing w:line="1287" w:lineRule="exact"/>
                                <w:rPr>
                                  <w:rFonts w:ascii="Corbel" w:eastAsia="Corbel" w:hAnsi="Corbel" w:cs="Corbel"/>
                                  <w:vanish/>
                                  <w:sz w:val="128"/>
                                  <w:szCs w:val="128"/>
                                </w:rPr>
                              </w:pPr>
                            </w:p>
                          </w:txbxContent>
                        </wps:txbx>
                        <wps:bodyPr rot="0" vert="horz" wrap="square" lIns="0" tIns="0" rIns="0" bIns="0" anchor="t" anchorCtr="0" upright="1">
                          <a:noAutofit/>
                        </wps:bodyPr>
                      </wps:wsp>
                      <wps:wsp>
                        <wps:cNvPr id="32" name="Text Box 28"/>
                        <wps:cNvSpPr txBox="1">
                          <a:spLocks noChangeArrowheads="1"/>
                        </wps:cNvSpPr>
                        <wps:spPr bwMode="auto">
                          <a:xfrm>
                            <a:off x="280" y="1781"/>
                            <a:ext cx="13" cy="1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33D" w:rsidRDefault="0059233D" w:rsidP="0059233D">
                              <w:pPr>
                                <w:spacing w:line="1287" w:lineRule="exact"/>
                                <w:rPr>
                                  <w:rFonts w:ascii="Corbel" w:eastAsia="Corbel" w:hAnsi="Corbel" w:cs="Corbel"/>
                                  <w:sz w:val="128"/>
                                  <w:szCs w:val="128"/>
                                </w:rPr>
                              </w:pPr>
                              <w:r>
                                <w:rPr>
                                  <w:rFonts w:ascii="Corbel"/>
                                  <w:b/>
                                  <w:color w:val="E0EBE8"/>
                                  <w:spacing w:val="-616"/>
                                  <w:sz w:val="128"/>
                                </w:rPr>
                                <w:t>7</w:t>
                              </w:r>
                            </w:p>
                          </w:txbxContent>
                        </wps:txbx>
                        <wps:bodyPr rot="0" vert="horz" wrap="square" lIns="0" tIns="0" rIns="0" bIns="0" anchor="t" anchorCtr="0" upright="1">
                          <a:noAutofit/>
                        </wps:bodyPr>
                      </wps:wsp>
                      <wps:wsp>
                        <wps:cNvPr id="33" name="Text Box 29"/>
                        <wps:cNvSpPr txBox="1">
                          <a:spLocks noChangeArrowheads="1"/>
                        </wps:cNvSpPr>
                        <wps:spPr bwMode="auto">
                          <a:xfrm>
                            <a:off x="292" y="2248"/>
                            <a:ext cx="60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33D" w:rsidRPr="00553CC7" w:rsidRDefault="0059233D" w:rsidP="0059233D">
                              <w:pPr>
                                <w:spacing w:line="161" w:lineRule="exact"/>
                                <w:rPr>
                                  <w:rFonts w:ascii="Calibri" w:eastAsia="Corbel" w:hAnsi="Calibri" w:cs="Calibri"/>
                                  <w:sz w:val="16"/>
                                  <w:szCs w:val="16"/>
                                </w:rPr>
                              </w:pPr>
                              <w:r w:rsidRPr="00553CC7">
                                <w:rPr>
                                  <w:rFonts w:ascii="Calibri" w:hAnsi="Calibri" w:cs="Calibri"/>
                                  <w:b/>
                                  <w:color w:val="415868"/>
                                  <w:sz w:val="16"/>
                                </w:rPr>
                                <w:t>Contract</w:t>
                              </w:r>
                            </w:p>
                          </w:txbxContent>
                        </wps:txbx>
                        <wps:bodyPr rot="0" vert="horz" wrap="square" lIns="0" tIns="0" rIns="0" bIns="0" anchor="t" anchorCtr="0" upright="1">
                          <a:noAutofit/>
                        </wps:bodyPr>
                      </wps:wsp>
                      <wps:wsp>
                        <wps:cNvPr id="34" name="Text Box 30"/>
                        <wps:cNvSpPr txBox="1">
                          <a:spLocks noChangeArrowheads="1"/>
                        </wps:cNvSpPr>
                        <wps:spPr bwMode="auto">
                          <a:xfrm>
                            <a:off x="240" y="2441"/>
                            <a:ext cx="70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33D" w:rsidRPr="00553CC7" w:rsidRDefault="0059233D" w:rsidP="0059233D">
                              <w:pPr>
                                <w:spacing w:line="161" w:lineRule="exact"/>
                                <w:rPr>
                                  <w:rFonts w:ascii="Calibri" w:eastAsia="Corbel" w:hAnsi="Calibri" w:cs="Calibri"/>
                                  <w:sz w:val="16"/>
                                  <w:szCs w:val="16"/>
                                </w:rPr>
                              </w:pPr>
                              <w:r w:rsidRPr="00553CC7">
                                <w:rPr>
                                  <w:rFonts w:ascii="Calibri" w:hAnsi="Calibri" w:cs="Calibri"/>
                                  <w:b/>
                                  <w:color w:val="415868"/>
                                  <w:sz w:val="16"/>
                                </w:rPr>
                                <w:t>Transition</w:t>
                              </w:r>
                            </w:p>
                          </w:txbxContent>
                        </wps:txbx>
                        <wps:bodyPr rot="0" vert="horz" wrap="square" lIns="0" tIns="0" rIns="0" bIns="0" anchor="t" anchorCtr="0" upright="1">
                          <a:noAutofit/>
                        </wps:bodyPr>
                      </wps:wsp>
                      <wps:wsp>
                        <wps:cNvPr id="35" name="Text Box 31"/>
                        <wps:cNvSpPr txBox="1">
                          <a:spLocks noChangeArrowheads="1"/>
                        </wps:cNvSpPr>
                        <wps:spPr bwMode="auto">
                          <a:xfrm>
                            <a:off x="2061" y="2214"/>
                            <a:ext cx="1113" cy="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33D" w:rsidRDefault="0059233D" w:rsidP="0059233D">
                              <w:pPr>
                                <w:spacing w:line="194" w:lineRule="exact"/>
                                <w:ind w:left="-1"/>
                                <w:jc w:val="center"/>
                                <w:rPr>
                                  <w:rFonts w:ascii="Corbel" w:eastAsia="Corbel" w:hAnsi="Corbel" w:cs="Corbel"/>
                                  <w:sz w:val="19"/>
                                  <w:szCs w:val="19"/>
                                </w:rPr>
                              </w:pPr>
                              <w:r>
                                <w:rPr>
                                  <w:rFonts w:ascii="Corbel"/>
                                  <w:b/>
                                  <w:color w:val="415868"/>
                                  <w:w w:val="101"/>
                                  <w:sz w:val="19"/>
                                </w:rPr>
                                <w:t>Category</w:t>
                              </w:r>
                            </w:p>
                            <w:p w:rsidR="0059233D" w:rsidRDefault="0059233D" w:rsidP="0059233D">
                              <w:pPr>
                                <w:spacing w:line="230" w:lineRule="exact"/>
                                <w:jc w:val="center"/>
                                <w:rPr>
                                  <w:rFonts w:ascii="Corbel" w:eastAsia="Corbel" w:hAnsi="Corbel" w:cs="Corbel"/>
                                  <w:sz w:val="19"/>
                                  <w:szCs w:val="19"/>
                                </w:rPr>
                              </w:pPr>
                              <w:r>
                                <w:rPr>
                                  <w:rFonts w:ascii="Corbel"/>
                                  <w:b/>
                                  <w:color w:val="415868"/>
                                  <w:w w:val="101"/>
                                  <w:sz w:val="19"/>
                                </w:rPr>
                                <w:t>Management</w:t>
                              </w:r>
                            </w:p>
                          </w:txbxContent>
                        </wps:txbx>
                        <wps:bodyPr rot="0" vert="horz" wrap="square" lIns="0" tIns="0" rIns="0" bIns="0" anchor="t" anchorCtr="0" upright="1">
                          <a:noAutofit/>
                        </wps:bodyPr>
                      </wps:wsp>
                      <wps:wsp>
                        <wps:cNvPr id="36" name="Text Box 32"/>
                        <wps:cNvSpPr txBox="1">
                          <a:spLocks noChangeArrowheads="1"/>
                        </wps:cNvSpPr>
                        <wps:spPr bwMode="auto">
                          <a:xfrm>
                            <a:off x="3609" y="525"/>
                            <a:ext cx="1304" cy="25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33D" w:rsidRPr="00553CC7" w:rsidRDefault="0059233D" w:rsidP="0059233D">
                              <w:pPr>
                                <w:spacing w:line="1144" w:lineRule="exact"/>
                                <w:rPr>
                                  <w:rFonts w:ascii="Calibri" w:hAnsi="Calibri" w:cs="Calibri"/>
                                  <w:b/>
                                  <w:color w:val="415868"/>
                                  <w:sz w:val="16"/>
                                </w:rPr>
                              </w:pPr>
                              <w:r w:rsidRPr="00553CC7">
                                <w:rPr>
                                  <w:rFonts w:ascii="Calibri" w:hAnsi="Calibri" w:cs="Calibri"/>
                                  <w:b/>
                                  <w:color w:val="415868"/>
                                  <w:sz w:val="16"/>
                                </w:rPr>
                                <w:t xml:space="preserve">Engagement </w:t>
                              </w:r>
                            </w:p>
                            <w:p w:rsidR="0059233D" w:rsidRPr="00553CC7" w:rsidRDefault="0059233D" w:rsidP="0059233D">
                              <w:pPr>
                                <w:spacing w:line="1144" w:lineRule="exact"/>
                                <w:rPr>
                                  <w:rFonts w:ascii="Calibri" w:eastAsia="Corbel" w:hAnsi="Calibri" w:cs="Calibri"/>
                                  <w:sz w:val="16"/>
                                  <w:szCs w:val="16"/>
                                </w:rPr>
                              </w:pPr>
                              <w:r w:rsidRPr="00553CC7">
                                <w:rPr>
                                  <w:rFonts w:ascii="Calibri" w:hAnsi="Calibri" w:cs="Calibri"/>
                                  <w:b/>
                                  <w:color w:val="415868"/>
                                  <w:sz w:val="16"/>
                                </w:rPr>
                                <w:tab/>
                                <w:t>Analysis</w:t>
                              </w:r>
                            </w:p>
                          </w:txbxContent>
                        </wps:txbx>
                        <wps:bodyPr rot="0" vert="horz" wrap="square" lIns="0" tIns="0" rIns="0" bIns="0" anchor="t" anchorCtr="0" upright="1">
                          <a:noAutofit/>
                        </wps:bodyPr>
                      </wps:wsp>
                      <wps:wsp>
                        <wps:cNvPr id="37" name="Text Box 33"/>
                        <wps:cNvSpPr txBox="1">
                          <a:spLocks noChangeArrowheads="1"/>
                        </wps:cNvSpPr>
                        <wps:spPr bwMode="auto">
                          <a:xfrm>
                            <a:off x="789" y="3596"/>
                            <a:ext cx="840"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33D" w:rsidRDefault="0059233D" w:rsidP="0059233D">
                              <w:pPr>
                                <w:spacing w:line="161" w:lineRule="exact"/>
                                <w:rPr>
                                  <w:rFonts w:ascii="Corbel" w:eastAsia="Corbel" w:hAnsi="Corbel" w:cs="Corbel"/>
                                  <w:sz w:val="16"/>
                                  <w:szCs w:val="16"/>
                                </w:rPr>
                              </w:pPr>
                              <w:r>
                                <w:rPr>
                                  <w:rFonts w:ascii="Corbel"/>
                                  <w:b/>
                                  <w:color w:val="415868"/>
                                  <w:sz w:val="16"/>
                                </w:rPr>
                                <w:t>Negotiation</w:t>
                              </w:r>
                            </w:p>
                          </w:txbxContent>
                        </wps:txbx>
                        <wps:bodyPr rot="0" vert="horz" wrap="square" lIns="0" tIns="0" rIns="0" bIns="0" anchor="t" anchorCtr="0" upright="1">
                          <a:noAutofit/>
                        </wps:bodyPr>
                      </wps:wsp>
                      <wps:wsp>
                        <wps:cNvPr id="38" name="Text Box 34"/>
                        <wps:cNvSpPr txBox="1">
                          <a:spLocks noChangeArrowheads="1"/>
                        </wps:cNvSpPr>
                        <wps:spPr bwMode="auto">
                          <a:xfrm>
                            <a:off x="855" y="3032"/>
                            <a:ext cx="708" cy="1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33D" w:rsidRPr="00553CC7" w:rsidRDefault="0059233D" w:rsidP="0059233D">
                              <w:pPr>
                                <w:spacing w:line="1287" w:lineRule="exact"/>
                                <w:rPr>
                                  <w:rFonts w:ascii="Calibri" w:eastAsia="Corbel" w:hAnsi="Calibri" w:cs="Calibri"/>
                                  <w:sz w:val="128"/>
                                  <w:szCs w:val="128"/>
                                </w:rPr>
                              </w:pPr>
                            </w:p>
                          </w:txbxContent>
                        </wps:txbx>
                        <wps:bodyPr rot="0" vert="horz" wrap="square" lIns="0" tIns="0" rIns="0" bIns="0" anchor="t" anchorCtr="0" upright="1">
                          <a:noAutofit/>
                        </wps:bodyPr>
                      </wps:wsp>
                      <wps:wsp>
                        <wps:cNvPr id="39" name="Text Box 35"/>
                        <wps:cNvSpPr txBox="1">
                          <a:spLocks noChangeArrowheads="1"/>
                        </wps:cNvSpPr>
                        <wps:spPr bwMode="auto">
                          <a:xfrm>
                            <a:off x="2303" y="3488"/>
                            <a:ext cx="20" cy="1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33D" w:rsidRDefault="0059233D" w:rsidP="0059233D">
                              <w:pPr>
                                <w:spacing w:line="1287" w:lineRule="exact"/>
                                <w:rPr>
                                  <w:rFonts w:ascii="Corbel" w:eastAsia="Corbel" w:hAnsi="Corbel" w:cs="Corbel"/>
                                  <w:sz w:val="128"/>
                                  <w:szCs w:val="128"/>
                                </w:rPr>
                              </w:pPr>
                              <w:r>
                                <w:rPr>
                                  <w:rFonts w:ascii="Corbel"/>
                                  <w:b/>
                                  <w:color w:val="E0EBE8"/>
                                  <w:spacing w:val="-610"/>
                                  <w:sz w:val="128"/>
                                </w:rPr>
                                <w:t>5</w:t>
                              </w:r>
                            </w:p>
                          </w:txbxContent>
                        </wps:txbx>
                        <wps:bodyPr rot="0" vert="horz" wrap="square" lIns="0" tIns="0" rIns="0" bIns="0" anchor="t" anchorCtr="0" upright="1">
                          <a:noAutofit/>
                        </wps:bodyPr>
                      </wps:wsp>
                      <wps:wsp>
                        <wps:cNvPr id="40" name="Text Box 36"/>
                        <wps:cNvSpPr txBox="1">
                          <a:spLocks noChangeArrowheads="1"/>
                        </wps:cNvSpPr>
                        <wps:spPr bwMode="auto">
                          <a:xfrm>
                            <a:off x="3716" y="3055"/>
                            <a:ext cx="679" cy="1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33D" w:rsidRDefault="0059233D" w:rsidP="0059233D">
                              <w:pPr>
                                <w:spacing w:line="1287" w:lineRule="exact"/>
                                <w:rPr>
                                  <w:rFonts w:ascii="Corbel" w:eastAsia="Corbel" w:hAnsi="Corbel" w:cs="Corbel"/>
                                  <w:sz w:val="128"/>
                                  <w:szCs w:val="128"/>
                                </w:rPr>
                              </w:pPr>
                            </w:p>
                          </w:txbxContent>
                        </wps:txbx>
                        <wps:bodyPr rot="0" vert="horz" wrap="square" lIns="0" tIns="0" rIns="0" bIns="0" anchor="t" anchorCtr="0" upright="1">
                          <a:noAutofit/>
                        </wps:bodyPr>
                      </wps:wsp>
                      <wps:wsp>
                        <wps:cNvPr id="41" name="Text Box 37"/>
                        <wps:cNvSpPr txBox="1">
                          <a:spLocks noChangeArrowheads="1"/>
                        </wps:cNvSpPr>
                        <wps:spPr bwMode="auto">
                          <a:xfrm>
                            <a:off x="3748" y="3523"/>
                            <a:ext cx="61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33D" w:rsidRPr="00553CC7" w:rsidRDefault="0059233D" w:rsidP="0059233D">
                              <w:pPr>
                                <w:spacing w:line="161" w:lineRule="exact"/>
                                <w:rPr>
                                  <w:rFonts w:ascii="Calibri" w:eastAsia="Corbel" w:hAnsi="Calibri" w:cs="Calibri"/>
                                  <w:sz w:val="16"/>
                                  <w:szCs w:val="16"/>
                                </w:rPr>
                              </w:pPr>
                              <w:r w:rsidRPr="00553CC7">
                                <w:rPr>
                                  <w:rFonts w:ascii="Calibri" w:hAnsi="Calibri" w:cs="Calibri"/>
                                  <w:b/>
                                  <w:color w:val="415868"/>
                                  <w:sz w:val="16"/>
                                </w:rPr>
                                <w:t>Sourcing</w:t>
                              </w:r>
                            </w:p>
                          </w:txbxContent>
                        </wps:txbx>
                        <wps:bodyPr rot="0" vert="horz" wrap="square" lIns="0" tIns="0" rIns="0" bIns="0" anchor="t" anchorCtr="0" upright="1">
                          <a:noAutofit/>
                        </wps:bodyPr>
                      </wps:wsp>
                      <wps:wsp>
                        <wps:cNvPr id="42" name="Text Box 38"/>
                        <wps:cNvSpPr txBox="1">
                          <a:spLocks noChangeArrowheads="1"/>
                        </wps:cNvSpPr>
                        <wps:spPr bwMode="auto">
                          <a:xfrm>
                            <a:off x="3752" y="3716"/>
                            <a:ext cx="607"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33D" w:rsidRPr="00553CC7" w:rsidRDefault="0059233D" w:rsidP="0059233D">
                              <w:pPr>
                                <w:spacing w:line="161" w:lineRule="exact"/>
                                <w:rPr>
                                  <w:rFonts w:ascii="Calibri" w:eastAsia="Corbel" w:hAnsi="Calibri" w:cs="Calibri"/>
                                  <w:sz w:val="16"/>
                                  <w:szCs w:val="16"/>
                                </w:rPr>
                              </w:pPr>
                              <w:r w:rsidRPr="00553CC7">
                                <w:rPr>
                                  <w:rFonts w:ascii="Calibri" w:hAnsi="Calibri" w:cs="Calibri"/>
                                  <w:b/>
                                  <w:color w:val="415868"/>
                                  <w:sz w:val="16"/>
                                </w:rPr>
                                <w:t>Strategy</w:t>
                              </w:r>
                            </w:p>
                          </w:txbxContent>
                        </wps:txbx>
                        <wps:bodyPr rot="0" vert="horz" wrap="square" lIns="0" tIns="0" rIns="0" bIns="0" anchor="t" anchorCtr="0" upright="1">
                          <a:noAutofit/>
                        </wps:bodyPr>
                      </wps:wsp>
                      <wps:wsp>
                        <wps:cNvPr id="43" name="Text Box 39"/>
                        <wps:cNvSpPr txBox="1">
                          <a:spLocks noChangeArrowheads="1"/>
                        </wps:cNvSpPr>
                        <wps:spPr bwMode="auto">
                          <a:xfrm>
                            <a:off x="2188" y="3955"/>
                            <a:ext cx="858" cy="3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233D" w:rsidRPr="00553CC7" w:rsidRDefault="0059233D" w:rsidP="0059233D">
                              <w:pPr>
                                <w:spacing w:line="161" w:lineRule="exact"/>
                                <w:jc w:val="center"/>
                                <w:rPr>
                                  <w:rFonts w:ascii="Calibri" w:eastAsia="Corbel" w:hAnsi="Calibri" w:cs="Calibri"/>
                                  <w:sz w:val="16"/>
                                  <w:szCs w:val="16"/>
                                </w:rPr>
                              </w:pPr>
                              <w:r w:rsidRPr="00553CC7">
                                <w:rPr>
                                  <w:rFonts w:ascii="Calibri" w:hAnsi="Calibri" w:cs="Calibri"/>
                                  <w:b/>
                                  <w:color w:val="415868"/>
                                  <w:sz w:val="16"/>
                                </w:rPr>
                                <w:t>Invitation to</w:t>
                              </w:r>
                            </w:p>
                            <w:p w:rsidR="0059233D" w:rsidRPr="00553CC7" w:rsidRDefault="0059233D" w:rsidP="0059233D">
                              <w:pPr>
                                <w:spacing w:line="192" w:lineRule="exact"/>
                                <w:jc w:val="center"/>
                                <w:rPr>
                                  <w:rFonts w:ascii="Calibri" w:eastAsia="Corbel" w:hAnsi="Calibri" w:cs="Calibri"/>
                                  <w:sz w:val="16"/>
                                  <w:szCs w:val="16"/>
                                </w:rPr>
                              </w:pPr>
                              <w:r w:rsidRPr="00553CC7">
                                <w:rPr>
                                  <w:rFonts w:ascii="Calibri" w:hAnsi="Calibri" w:cs="Calibri"/>
                                  <w:b/>
                                  <w:color w:val="415868"/>
                                  <w:sz w:val="16"/>
                                </w:rPr>
                                <w:t>Supply</w:t>
                              </w:r>
                            </w:p>
                          </w:txbxContent>
                        </wps:txbx>
                        <wps:bodyPr rot="0" vert="horz" wrap="square" lIns="0" tIns="0" rIns="0" bIns="0" anchor="t" anchorCtr="0" upright="1">
                          <a:noAutofit/>
                        </wps:bodyPr>
                      </wps:wsp>
                    </wpg:wgp>
                  </a:graphicData>
                </a:graphic>
              </wp:inline>
            </w:drawing>
          </mc:Choice>
          <mc:Fallback>
            <w:pict>
              <v:group w14:anchorId="389C44A0" id="Group 24" o:spid="_x0000_s1026" style="width:273.75pt;height:247.15pt;mso-position-horizontal-relative:char;mso-position-vertical-relative:line" coordsize="5218,477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2" o:spid="_x0000_s1027" type="#_x0000_t75" style="position:absolute;top:41;width:5218;height:46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GLpbBAAAA2wAAAA8AAABkcnMvZG93bnJldi54bWxEj82KwjAUhfeC7xCu4E5TXRStRhFBEHEz&#10;KoK7S3Nto81NaaLWeXojDMzycH4+znzZ2ko8qfHGsYLRMAFBnDttuFBwOm4GExA+IGusHJOCN3lY&#10;LrqdOWbavfiHnodQiDjCPkMFZQh1JqXPS7Loh64mjt7VNRZDlE0hdYOvOG4rOU6SVFo0HAkl1rQu&#10;Kb8fHjZCZDpJ95eruW3t+bEzeJy+179K9XvtagYiUBv+w3/trVYwTuH7Jf4Aufg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BGLpbBAAAA2wAAAA8AAAAAAAAAAAAAAAAAnwIA&#10;AGRycy9kb3ducmV2LnhtbFBLBQYAAAAABAAEAPcAAACNAwAAAAA=&#10;">
                  <v:imagedata r:id="rId8" o:title=""/>
                </v:shape>
                <v:shapetype id="_x0000_t202" coordsize="21600,21600" o:spt="202" path="m,l,21600r21600,l21600,xe">
                  <v:stroke joinstyle="miter"/>
                  <v:path gradientshapeok="t" o:connecttype="rect"/>
                </v:shapetype>
                <v:shape id="Text Box 23" o:spid="_x0000_s1028" type="#_x0000_t202" style="position:absolute;left:851;top:525;width:55;height: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59233D" w:rsidRDefault="0059233D" w:rsidP="0059233D">
                        <w:pPr>
                          <w:spacing w:line="1287" w:lineRule="exact"/>
                          <w:rPr>
                            <w:rFonts w:ascii="Corbel" w:eastAsia="Corbel" w:hAnsi="Corbel" w:cs="Corbel"/>
                            <w:sz w:val="128"/>
                            <w:szCs w:val="128"/>
                          </w:rPr>
                        </w:pPr>
                        <w:r>
                          <w:rPr>
                            <w:rFonts w:ascii="Corbel"/>
                            <w:b/>
                            <w:color w:val="E0EBE8"/>
                            <w:spacing w:val="-660"/>
                            <w:sz w:val="128"/>
                          </w:rPr>
                          <w:t>8</w:t>
                        </w:r>
                      </w:p>
                    </w:txbxContent>
                  </v:textbox>
                </v:shape>
                <v:shape id="Text Box 24" o:spid="_x0000_s1029" type="#_x0000_t202" style="position:absolute;left:2187;top:467;width:861;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kDMAA&#10;AADbAAAADwAAAGRycy9kb3ducmV2LnhtbERPTYvCMBC9C/sfwgjebKoH0a5RZFlhQRBrPexxthnb&#10;YDOpTVbrvzcHwePjfS/XvW3EjTpvHCuYJCkI4tJpw5WCU7Edz0H4gKyxcUwKHuRhvfoYLDHT7s45&#10;3Y6hEjGEfYYK6hDaTEpf1mTRJ64ljtzZdRZDhF0ldYf3GG4bOU3TmbRoODbU2NJXTeXl+G8VbH45&#10;/zbX/d8hP+emKBYp72YXpUbDfvMJIlAf3uKX+0crmMax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SNkDMAAAADbAAAADwAAAAAAAAAAAAAAAACYAgAAZHJzL2Rvd25y&#10;ZXYueG1sUEsFBgAAAAAEAAQA9QAAAIUDAAAAAA==&#10;" filled="f" stroked="f">
                  <v:textbox inset="0,0,0,0">
                    <w:txbxContent>
                      <w:p w:rsidR="0059233D" w:rsidRPr="00553CC7" w:rsidRDefault="0059233D" w:rsidP="0059233D">
                        <w:pPr>
                          <w:spacing w:line="161" w:lineRule="exact"/>
                          <w:ind w:left="15" w:hanging="16"/>
                          <w:rPr>
                            <w:rFonts w:ascii="Calibri" w:eastAsia="Corbel" w:hAnsi="Calibri" w:cs="Calibri"/>
                            <w:b/>
                            <w:sz w:val="16"/>
                            <w:szCs w:val="16"/>
                          </w:rPr>
                        </w:pPr>
                        <w:r w:rsidRPr="00553CC7">
                          <w:rPr>
                            <w:rFonts w:ascii="Calibri" w:hAnsi="Calibri" w:cs="Calibri"/>
                            <w:b/>
                            <w:color w:val="415868"/>
                            <w:sz w:val="16"/>
                          </w:rPr>
                          <w:t>Opportunity</w:t>
                        </w:r>
                      </w:p>
                      <w:p w:rsidR="0059233D" w:rsidRPr="00642F89" w:rsidRDefault="0059233D" w:rsidP="0059233D">
                        <w:pPr>
                          <w:spacing w:line="192" w:lineRule="exact"/>
                          <w:ind w:left="15"/>
                          <w:rPr>
                            <w:rFonts w:ascii="Corbel" w:eastAsia="Corbel" w:hAnsi="Corbel" w:cs="Corbel"/>
                            <w:b/>
                            <w:sz w:val="16"/>
                            <w:szCs w:val="16"/>
                          </w:rPr>
                        </w:pPr>
                        <w:r w:rsidRPr="00642F89">
                          <w:rPr>
                            <w:rFonts w:ascii="Corbel"/>
                            <w:b/>
                            <w:color w:val="415868"/>
                            <w:sz w:val="16"/>
                          </w:rPr>
                          <w:t>Assessment</w:t>
                        </w:r>
                      </w:p>
                    </w:txbxContent>
                  </v:textbox>
                </v:shape>
                <v:shape id="Text Box 25" o:spid="_x0000_s1030" type="#_x0000_t202" style="position:absolute;left:906;top:992;width:604;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59233D" w:rsidRPr="00553CC7" w:rsidRDefault="0059233D" w:rsidP="0059233D">
                        <w:pPr>
                          <w:spacing w:line="161" w:lineRule="exact"/>
                          <w:rPr>
                            <w:rFonts w:ascii="Calibri" w:eastAsia="Corbel" w:hAnsi="Calibri" w:cs="Calibri"/>
                            <w:sz w:val="16"/>
                            <w:szCs w:val="16"/>
                          </w:rPr>
                        </w:pPr>
                        <w:r w:rsidRPr="00553CC7">
                          <w:rPr>
                            <w:rFonts w:ascii="Calibri" w:hAnsi="Calibri" w:cs="Calibri"/>
                            <w:b/>
                            <w:color w:val="415868"/>
                            <w:sz w:val="16"/>
                          </w:rPr>
                          <w:t>Contract</w:t>
                        </w:r>
                      </w:p>
                    </w:txbxContent>
                  </v:textbox>
                </v:shape>
                <v:shape id="Text Box 26" o:spid="_x0000_s1031" type="#_x0000_t202" style="position:absolute;left:745;top:1185;width:928;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59233D" w:rsidRPr="00553CC7" w:rsidRDefault="0059233D" w:rsidP="0059233D">
                        <w:pPr>
                          <w:spacing w:line="161" w:lineRule="exact"/>
                          <w:rPr>
                            <w:rFonts w:ascii="Calibri" w:eastAsia="Corbel" w:hAnsi="Calibri" w:cs="Calibri"/>
                            <w:sz w:val="16"/>
                            <w:szCs w:val="16"/>
                          </w:rPr>
                        </w:pPr>
                        <w:r w:rsidRPr="00553CC7">
                          <w:rPr>
                            <w:rFonts w:ascii="Calibri" w:hAnsi="Calibri" w:cs="Calibri"/>
                            <w:b/>
                            <w:color w:val="415868"/>
                            <w:sz w:val="16"/>
                          </w:rPr>
                          <w:t>Management</w:t>
                        </w:r>
                      </w:p>
                    </w:txbxContent>
                  </v:textbox>
                </v:shape>
                <v:shape id="Text Box 27" o:spid="_x0000_s1032" type="#_x0000_t202" style="position:absolute;left:2300;width:636;height: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59233D" w:rsidRPr="00E97522" w:rsidRDefault="0059233D" w:rsidP="0059233D">
                        <w:pPr>
                          <w:spacing w:line="1287" w:lineRule="exact"/>
                          <w:rPr>
                            <w:rFonts w:ascii="Corbel" w:eastAsia="Corbel" w:hAnsi="Corbel" w:cs="Corbel"/>
                            <w:vanish/>
                            <w:sz w:val="128"/>
                            <w:szCs w:val="128"/>
                          </w:rPr>
                        </w:pPr>
                      </w:p>
                    </w:txbxContent>
                  </v:textbox>
                </v:shape>
                <v:shape id="Text Box 28" o:spid="_x0000_s1033" type="#_x0000_t202" style="position:absolute;left:280;top:1781;width:13;height: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59233D" w:rsidRDefault="0059233D" w:rsidP="0059233D">
                        <w:pPr>
                          <w:spacing w:line="1287" w:lineRule="exact"/>
                          <w:rPr>
                            <w:rFonts w:ascii="Corbel" w:eastAsia="Corbel" w:hAnsi="Corbel" w:cs="Corbel"/>
                            <w:sz w:val="128"/>
                            <w:szCs w:val="128"/>
                          </w:rPr>
                        </w:pPr>
                        <w:r>
                          <w:rPr>
                            <w:rFonts w:ascii="Corbel"/>
                            <w:b/>
                            <w:color w:val="E0EBE8"/>
                            <w:spacing w:val="-616"/>
                            <w:sz w:val="128"/>
                          </w:rPr>
                          <w:t>7</w:t>
                        </w:r>
                      </w:p>
                    </w:txbxContent>
                  </v:textbox>
                </v:shape>
                <v:shape id="Text Box 29" o:spid="_x0000_s1034" type="#_x0000_t202" style="position:absolute;left:292;top:2248;width:604;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59233D" w:rsidRPr="00553CC7" w:rsidRDefault="0059233D" w:rsidP="0059233D">
                        <w:pPr>
                          <w:spacing w:line="161" w:lineRule="exact"/>
                          <w:rPr>
                            <w:rFonts w:ascii="Calibri" w:eastAsia="Corbel" w:hAnsi="Calibri" w:cs="Calibri"/>
                            <w:sz w:val="16"/>
                            <w:szCs w:val="16"/>
                          </w:rPr>
                        </w:pPr>
                        <w:r w:rsidRPr="00553CC7">
                          <w:rPr>
                            <w:rFonts w:ascii="Calibri" w:hAnsi="Calibri" w:cs="Calibri"/>
                            <w:b/>
                            <w:color w:val="415868"/>
                            <w:sz w:val="16"/>
                          </w:rPr>
                          <w:t>Contract</w:t>
                        </w:r>
                      </w:p>
                    </w:txbxContent>
                  </v:textbox>
                </v:shape>
                <v:shape id="Text Box 30" o:spid="_x0000_s1035" type="#_x0000_t202" style="position:absolute;left:240;top:2441;width:707;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59233D" w:rsidRPr="00553CC7" w:rsidRDefault="0059233D" w:rsidP="0059233D">
                        <w:pPr>
                          <w:spacing w:line="161" w:lineRule="exact"/>
                          <w:rPr>
                            <w:rFonts w:ascii="Calibri" w:eastAsia="Corbel" w:hAnsi="Calibri" w:cs="Calibri"/>
                            <w:sz w:val="16"/>
                            <w:szCs w:val="16"/>
                          </w:rPr>
                        </w:pPr>
                        <w:r w:rsidRPr="00553CC7">
                          <w:rPr>
                            <w:rFonts w:ascii="Calibri" w:hAnsi="Calibri" w:cs="Calibri"/>
                            <w:b/>
                            <w:color w:val="415868"/>
                            <w:sz w:val="16"/>
                          </w:rPr>
                          <w:t>Transition</w:t>
                        </w:r>
                      </w:p>
                    </w:txbxContent>
                  </v:textbox>
                </v:shape>
                <v:shape id="Text Box 31" o:spid="_x0000_s1036" type="#_x0000_t202" style="position:absolute;left:2061;top:2214;width:1113;height:4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59233D" w:rsidRDefault="0059233D" w:rsidP="0059233D">
                        <w:pPr>
                          <w:spacing w:line="194" w:lineRule="exact"/>
                          <w:ind w:left="-1"/>
                          <w:jc w:val="center"/>
                          <w:rPr>
                            <w:rFonts w:ascii="Corbel" w:eastAsia="Corbel" w:hAnsi="Corbel" w:cs="Corbel"/>
                            <w:sz w:val="19"/>
                            <w:szCs w:val="19"/>
                          </w:rPr>
                        </w:pPr>
                        <w:r>
                          <w:rPr>
                            <w:rFonts w:ascii="Corbel"/>
                            <w:b/>
                            <w:color w:val="415868"/>
                            <w:w w:val="101"/>
                            <w:sz w:val="19"/>
                          </w:rPr>
                          <w:t>Category</w:t>
                        </w:r>
                      </w:p>
                      <w:p w:rsidR="0059233D" w:rsidRDefault="0059233D" w:rsidP="0059233D">
                        <w:pPr>
                          <w:spacing w:line="230" w:lineRule="exact"/>
                          <w:jc w:val="center"/>
                          <w:rPr>
                            <w:rFonts w:ascii="Corbel" w:eastAsia="Corbel" w:hAnsi="Corbel" w:cs="Corbel"/>
                            <w:sz w:val="19"/>
                            <w:szCs w:val="19"/>
                          </w:rPr>
                        </w:pPr>
                        <w:r>
                          <w:rPr>
                            <w:rFonts w:ascii="Corbel"/>
                            <w:b/>
                            <w:color w:val="415868"/>
                            <w:w w:val="101"/>
                            <w:sz w:val="19"/>
                          </w:rPr>
                          <w:t>Management</w:t>
                        </w:r>
                      </w:p>
                    </w:txbxContent>
                  </v:textbox>
                </v:shape>
                <v:shape id="Text Box 32" o:spid="_x0000_s1037" type="#_x0000_t202" style="position:absolute;left:3609;top:525;width:1304;height:2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59233D" w:rsidRPr="00553CC7" w:rsidRDefault="0059233D" w:rsidP="0059233D">
                        <w:pPr>
                          <w:spacing w:line="1144" w:lineRule="exact"/>
                          <w:rPr>
                            <w:rFonts w:ascii="Calibri" w:hAnsi="Calibri" w:cs="Calibri"/>
                            <w:b/>
                            <w:color w:val="415868"/>
                            <w:sz w:val="16"/>
                          </w:rPr>
                        </w:pPr>
                        <w:r w:rsidRPr="00553CC7">
                          <w:rPr>
                            <w:rFonts w:ascii="Calibri" w:hAnsi="Calibri" w:cs="Calibri"/>
                            <w:b/>
                            <w:color w:val="415868"/>
                            <w:sz w:val="16"/>
                          </w:rPr>
                          <w:t xml:space="preserve">Engagement </w:t>
                        </w:r>
                      </w:p>
                      <w:p w:rsidR="0059233D" w:rsidRPr="00553CC7" w:rsidRDefault="0059233D" w:rsidP="0059233D">
                        <w:pPr>
                          <w:spacing w:line="1144" w:lineRule="exact"/>
                          <w:rPr>
                            <w:rFonts w:ascii="Calibri" w:eastAsia="Corbel" w:hAnsi="Calibri" w:cs="Calibri"/>
                            <w:sz w:val="16"/>
                            <w:szCs w:val="16"/>
                          </w:rPr>
                        </w:pPr>
                        <w:r w:rsidRPr="00553CC7">
                          <w:rPr>
                            <w:rFonts w:ascii="Calibri" w:hAnsi="Calibri" w:cs="Calibri"/>
                            <w:b/>
                            <w:color w:val="415868"/>
                            <w:sz w:val="16"/>
                          </w:rPr>
                          <w:tab/>
                          <w:t>Analysis</w:t>
                        </w:r>
                      </w:p>
                    </w:txbxContent>
                  </v:textbox>
                </v:shape>
                <v:shape id="Text Box 33" o:spid="_x0000_s1038" type="#_x0000_t202" style="position:absolute;left:789;top:3596;width:840;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59233D" w:rsidRDefault="0059233D" w:rsidP="0059233D">
                        <w:pPr>
                          <w:spacing w:line="161" w:lineRule="exact"/>
                          <w:rPr>
                            <w:rFonts w:ascii="Corbel" w:eastAsia="Corbel" w:hAnsi="Corbel" w:cs="Corbel"/>
                            <w:sz w:val="16"/>
                            <w:szCs w:val="16"/>
                          </w:rPr>
                        </w:pPr>
                        <w:r>
                          <w:rPr>
                            <w:rFonts w:ascii="Corbel"/>
                            <w:b/>
                            <w:color w:val="415868"/>
                            <w:sz w:val="16"/>
                          </w:rPr>
                          <w:t>Negotiation</w:t>
                        </w:r>
                      </w:p>
                    </w:txbxContent>
                  </v:textbox>
                </v:shape>
                <v:shape id="Text Box 34" o:spid="_x0000_s1039" type="#_x0000_t202" style="position:absolute;left:855;top:3032;width:708;height: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59233D" w:rsidRPr="00553CC7" w:rsidRDefault="0059233D" w:rsidP="0059233D">
                        <w:pPr>
                          <w:spacing w:line="1287" w:lineRule="exact"/>
                          <w:rPr>
                            <w:rFonts w:ascii="Calibri" w:eastAsia="Corbel" w:hAnsi="Calibri" w:cs="Calibri"/>
                            <w:sz w:val="128"/>
                            <w:szCs w:val="128"/>
                          </w:rPr>
                        </w:pPr>
                      </w:p>
                    </w:txbxContent>
                  </v:textbox>
                </v:shape>
                <v:shape id="Text Box 35" o:spid="_x0000_s1040" type="#_x0000_t202" style="position:absolute;left:2303;top:3488;width:20;height: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59233D" w:rsidRDefault="0059233D" w:rsidP="0059233D">
                        <w:pPr>
                          <w:spacing w:line="1287" w:lineRule="exact"/>
                          <w:rPr>
                            <w:rFonts w:ascii="Corbel" w:eastAsia="Corbel" w:hAnsi="Corbel" w:cs="Corbel"/>
                            <w:sz w:val="128"/>
                            <w:szCs w:val="128"/>
                          </w:rPr>
                        </w:pPr>
                        <w:r>
                          <w:rPr>
                            <w:rFonts w:ascii="Corbel"/>
                            <w:b/>
                            <w:color w:val="E0EBE8"/>
                            <w:spacing w:val="-610"/>
                            <w:sz w:val="128"/>
                          </w:rPr>
                          <w:t>5</w:t>
                        </w:r>
                      </w:p>
                    </w:txbxContent>
                  </v:textbox>
                </v:shape>
                <v:shape id="Text Box 36" o:spid="_x0000_s1041" type="#_x0000_t202" style="position:absolute;left:3716;top:3055;width:679;height:1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59233D" w:rsidRDefault="0059233D" w:rsidP="0059233D">
                        <w:pPr>
                          <w:spacing w:line="1287" w:lineRule="exact"/>
                          <w:rPr>
                            <w:rFonts w:ascii="Corbel" w:eastAsia="Corbel" w:hAnsi="Corbel" w:cs="Corbel"/>
                            <w:sz w:val="128"/>
                            <w:szCs w:val="128"/>
                          </w:rPr>
                        </w:pPr>
                      </w:p>
                    </w:txbxContent>
                  </v:textbox>
                </v:shape>
                <v:shape id="Text Box 37" o:spid="_x0000_s1042" type="#_x0000_t202" style="position:absolute;left:3748;top:3523;width:614;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McUA&#10;AADbAAAADwAAAGRycy9kb3ducmV2LnhtbESPQWvCQBSE74X+h+UVvDUbR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xigxxQAAANsAAAAPAAAAAAAAAAAAAAAAAJgCAABkcnMv&#10;ZG93bnJldi54bWxQSwUGAAAAAAQABAD1AAAAigMAAAAA&#10;" filled="f" stroked="f">
                  <v:textbox inset="0,0,0,0">
                    <w:txbxContent>
                      <w:p w:rsidR="0059233D" w:rsidRPr="00553CC7" w:rsidRDefault="0059233D" w:rsidP="0059233D">
                        <w:pPr>
                          <w:spacing w:line="161" w:lineRule="exact"/>
                          <w:rPr>
                            <w:rFonts w:ascii="Calibri" w:eastAsia="Corbel" w:hAnsi="Calibri" w:cs="Calibri"/>
                            <w:sz w:val="16"/>
                            <w:szCs w:val="16"/>
                          </w:rPr>
                        </w:pPr>
                        <w:r w:rsidRPr="00553CC7">
                          <w:rPr>
                            <w:rFonts w:ascii="Calibri" w:hAnsi="Calibri" w:cs="Calibri"/>
                            <w:b/>
                            <w:color w:val="415868"/>
                            <w:sz w:val="16"/>
                          </w:rPr>
                          <w:t>Sourcing</w:t>
                        </w:r>
                      </w:p>
                    </w:txbxContent>
                  </v:textbox>
                </v:shape>
                <v:shape id="Text Box 38" o:spid="_x0000_s1043" type="#_x0000_t202" style="position:absolute;left:3752;top:3716;width:607;height:1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2RsMA&#10;AADbAAAADwAAAGRycy9kb3ducmV2LnhtbESPQWvCQBSE70L/w/IK3nSji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RS2RsMAAADbAAAADwAAAAAAAAAAAAAAAACYAgAAZHJzL2Rv&#10;d25yZXYueG1sUEsFBgAAAAAEAAQA9QAAAIgDAAAAAA==&#10;" filled="f" stroked="f">
                  <v:textbox inset="0,0,0,0">
                    <w:txbxContent>
                      <w:p w:rsidR="0059233D" w:rsidRPr="00553CC7" w:rsidRDefault="0059233D" w:rsidP="0059233D">
                        <w:pPr>
                          <w:spacing w:line="161" w:lineRule="exact"/>
                          <w:rPr>
                            <w:rFonts w:ascii="Calibri" w:eastAsia="Corbel" w:hAnsi="Calibri" w:cs="Calibri"/>
                            <w:sz w:val="16"/>
                            <w:szCs w:val="16"/>
                          </w:rPr>
                        </w:pPr>
                        <w:r w:rsidRPr="00553CC7">
                          <w:rPr>
                            <w:rFonts w:ascii="Calibri" w:hAnsi="Calibri" w:cs="Calibri"/>
                            <w:b/>
                            <w:color w:val="415868"/>
                            <w:sz w:val="16"/>
                          </w:rPr>
                          <w:t>Strategy</w:t>
                        </w:r>
                      </w:p>
                    </w:txbxContent>
                  </v:textbox>
                </v:shape>
                <v:shape id="Text Box 39" o:spid="_x0000_s1044" type="#_x0000_t202" style="position:absolute;left:2188;top:3955;width:858;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gT3cQA&#10;AADbAAAADwAAAGRycy9kb3ducmV2LnhtbESPQWvCQBSE7wX/w/KE3urGtohGVxFREAqlMR48PrPP&#10;ZDH7Ns2uGv+9Wyh4HGbmG2a26GwtrtR641jBcJCAIC6cNlwq2OebtzEIH5A11o5JwZ08LOa9lxmm&#10;2t04o+sulCJC2KeooAqhSaX0RUUW/cA1xNE7udZiiLItpW7xFuG2lu9JMpIWDceFChtaVVScdxer&#10;YHngbG1+v48/2SkzeT5J+Gt0Vuq13y2nIAJ14Rn+b2+1gs8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YE93EAAAA2wAAAA8AAAAAAAAAAAAAAAAAmAIAAGRycy9k&#10;b3ducmV2LnhtbFBLBQYAAAAABAAEAPUAAACJAwAAAAA=&#10;" filled="f" stroked="f">
                  <v:textbox inset="0,0,0,0">
                    <w:txbxContent>
                      <w:p w:rsidR="0059233D" w:rsidRPr="00553CC7" w:rsidRDefault="0059233D" w:rsidP="0059233D">
                        <w:pPr>
                          <w:spacing w:line="161" w:lineRule="exact"/>
                          <w:jc w:val="center"/>
                          <w:rPr>
                            <w:rFonts w:ascii="Calibri" w:eastAsia="Corbel" w:hAnsi="Calibri" w:cs="Calibri"/>
                            <w:sz w:val="16"/>
                            <w:szCs w:val="16"/>
                          </w:rPr>
                        </w:pPr>
                        <w:r w:rsidRPr="00553CC7">
                          <w:rPr>
                            <w:rFonts w:ascii="Calibri" w:hAnsi="Calibri" w:cs="Calibri"/>
                            <w:b/>
                            <w:color w:val="415868"/>
                            <w:sz w:val="16"/>
                          </w:rPr>
                          <w:t>Invitation to</w:t>
                        </w:r>
                      </w:p>
                      <w:p w:rsidR="0059233D" w:rsidRPr="00553CC7" w:rsidRDefault="0059233D" w:rsidP="0059233D">
                        <w:pPr>
                          <w:spacing w:line="192" w:lineRule="exact"/>
                          <w:jc w:val="center"/>
                          <w:rPr>
                            <w:rFonts w:ascii="Calibri" w:eastAsia="Corbel" w:hAnsi="Calibri" w:cs="Calibri"/>
                            <w:sz w:val="16"/>
                            <w:szCs w:val="16"/>
                          </w:rPr>
                        </w:pPr>
                        <w:r w:rsidRPr="00553CC7">
                          <w:rPr>
                            <w:rFonts w:ascii="Calibri" w:hAnsi="Calibri" w:cs="Calibri"/>
                            <w:b/>
                            <w:color w:val="415868"/>
                            <w:sz w:val="16"/>
                          </w:rPr>
                          <w:t>Supply</w:t>
                        </w:r>
                      </w:p>
                    </w:txbxContent>
                  </v:textbox>
                </v:shape>
                <w10:anchorlock/>
              </v:group>
            </w:pict>
          </mc:Fallback>
        </mc:AlternateContent>
      </w:r>
      <w:r w:rsidRPr="00552A6C">
        <w:rPr>
          <w:rFonts w:ascii="Calibri" w:eastAsia="Times New Roman" w:hAnsi="Calibri" w:cs="Calibri"/>
        </w:rPr>
        <w:br/>
      </w:r>
    </w:p>
    <w:p w:rsidR="0059233D" w:rsidRPr="00453875" w:rsidRDefault="0059233D" w:rsidP="0059233D">
      <w:pPr>
        <w:numPr>
          <w:ilvl w:val="0"/>
          <w:numId w:val="28"/>
        </w:numPr>
        <w:ind w:hanging="720"/>
        <w:rPr>
          <w:sz w:val="24"/>
          <w:szCs w:val="24"/>
        </w:rPr>
      </w:pPr>
      <w:r w:rsidRPr="00453875">
        <w:rPr>
          <w:rFonts w:eastAsia="Times New Roman"/>
          <w:b/>
          <w:sz w:val="24"/>
          <w:szCs w:val="24"/>
        </w:rPr>
        <w:t>Procurement Governance</w:t>
      </w:r>
    </w:p>
    <w:p w:rsidR="00EB5E82" w:rsidRDefault="0059233D" w:rsidP="0059233D">
      <w:pPr>
        <w:rPr>
          <w:rFonts w:eastAsia="Times New Roman"/>
          <w:sz w:val="24"/>
          <w:szCs w:val="24"/>
        </w:rPr>
      </w:pPr>
      <w:r w:rsidRPr="00453875">
        <w:rPr>
          <w:rFonts w:eastAsia="Times New Roman"/>
          <w:sz w:val="24"/>
          <w:szCs w:val="24"/>
        </w:rPr>
        <w:t xml:space="preserve">The Chief Executive Officer (CEO) of </w:t>
      </w:r>
      <w:r w:rsidR="00883378" w:rsidRPr="00453875">
        <w:rPr>
          <w:rFonts w:eastAsia="Times New Roman"/>
          <w:sz w:val="24"/>
          <w:szCs w:val="24"/>
        </w:rPr>
        <w:t>Casterton Memorial Hospital</w:t>
      </w:r>
      <w:r w:rsidRPr="00453875">
        <w:rPr>
          <w:rFonts w:eastAsia="Times New Roman"/>
          <w:sz w:val="24"/>
          <w:szCs w:val="24"/>
        </w:rPr>
        <w:t xml:space="preserve"> is accountable to</w:t>
      </w:r>
      <w:r w:rsidR="00613FFE">
        <w:rPr>
          <w:rFonts w:eastAsia="Times New Roman"/>
          <w:sz w:val="24"/>
          <w:szCs w:val="24"/>
        </w:rPr>
        <w:t xml:space="preserve"> HealthShare Victoria</w:t>
      </w:r>
      <w:r w:rsidR="00613FFE" w:rsidRPr="00453875">
        <w:rPr>
          <w:rFonts w:eastAsia="Times New Roman"/>
          <w:sz w:val="24"/>
          <w:szCs w:val="24"/>
        </w:rPr>
        <w:t xml:space="preserve"> </w:t>
      </w:r>
      <w:r w:rsidRPr="00453875">
        <w:rPr>
          <w:rFonts w:eastAsia="Times New Roman"/>
          <w:sz w:val="24"/>
          <w:szCs w:val="24"/>
        </w:rPr>
        <w:t xml:space="preserve">for ensuring that all procurement activities comply with </w:t>
      </w:r>
      <w:r w:rsidR="00613FFE">
        <w:rPr>
          <w:rFonts w:eastAsia="Times New Roman"/>
          <w:sz w:val="24"/>
          <w:szCs w:val="24"/>
        </w:rPr>
        <w:t>HealthShare Victoria</w:t>
      </w:r>
      <w:r w:rsidR="00613FFE" w:rsidRPr="00453875">
        <w:rPr>
          <w:rFonts w:eastAsia="Times New Roman"/>
          <w:sz w:val="24"/>
          <w:szCs w:val="24"/>
        </w:rPr>
        <w:t xml:space="preserve"> </w:t>
      </w:r>
      <w:r w:rsidRPr="00453875">
        <w:rPr>
          <w:rFonts w:eastAsia="Times New Roman"/>
          <w:sz w:val="24"/>
          <w:szCs w:val="24"/>
        </w:rPr>
        <w:t>policies and directives that are made in accordance with s134 of the Health Services</w:t>
      </w:r>
      <w:r w:rsidR="00CE4629" w:rsidRPr="00453875">
        <w:rPr>
          <w:rFonts w:eastAsia="Times New Roman"/>
          <w:sz w:val="24"/>
          <w:szCs w:val="24"/>
        </w:rPr>
        <w:t xml:space="preserve"> </w:t>
      </w:r>
      <w:r w:rsidRPr="00453875">
        <w:rPr>
          <w:rFonts w:eastAsia="Times New Roman"/>
          <w:sz w:val="24"/>
          <w:szCs w:val="24"/>
        </w:rPr>
        <w:t xml:space="preserve">Act 1988 (the Act). The </w:t>
      </w:r>
      <w:r w:rsidRPr="00453875">
        <w:rPr>
          <w:rFonts w:eastAsia="Times New Roman"/>
          <w:sz w:val="24"/>
          <w:szCs w:val="24"/>
        </w:rPr>
        <w:lastRenderedPageBreak/>
        <w:t xml:space="preserve">CEO is responsible for establishing and implementing </w:t>
      </w:r>
      <w:r w:rsidR="00883378" w:rsidRPr="00453875">
        <w:rPr>
          <w:rFonts w:eastAsia="Times New Roman"/>
          <w:sz w:val="24"/>
          <w:szCs w:val="24"/>
        </w:rPr>
        <w:t>Casterton Memorial Hospital</w:t>
      </w:r>
      <w:r w:rsidRPr="00453875">
        <w:rPr>
          <w:rFonts w:eastAsia="Times New Roman"/>
          <w:sz w:val="24"/>
          <w:szCs w:val="24"/>
        </w:rPr>
        <w:t xml:space="preserve"> procurement governance framework. </w:t>
      </w:r>
    </w:p>
    <w:p w:rsidR="0059233D" w:rsidRPr="00453875" w:rsidRDefault="0059233D" w:rsidP="0059233D">
      <w:pPr>
        <w:rPr>
          <w:rFonts w:eastAsia="Times New Roman"/>
          <w:sz w:val="24"/>
          <w:szCs w:val="24"/>
        </w:rPr>
      </w:pPr>
      <w:r w:rsidRPr="00453875">
        <w:rPr>
          <w:rFonts w:eastAsia="Times New Roman"/>
          <w:sz w:val="24"/>
          <w:szCs w:val="24"/>
        </w:rPr>
        <w:t>The CEO must set up the governance framework before undertaking any procurement</w:t>
      </w:r>
      <w:r w:rsidR="00374112" w:rsidRPr="00453875">
        <w:rPr>
          <w:rFonts w:eastAsia="Times New Roman"/>
          <w:sz w:val="24"/>
          <w:szCs w:val="24"/>
        </w:rPr>
        <w:t xml:space="preserve"> </w:t>
      </w:r>
      <w:r w:rsidRPr="00453875">
        <w:rPr>
          <w:rFonts w:eastAsia="Times New Roman"/>
          <w:sz w:val="24"/>
          <w:szCs w:val="24"/>
        </w:rPr>
        <w:t>activity.</w:t>
      </w:r>
    </w:p>
    <w:p w:rsidR="0059233D" w:rsidRPr="00453875" w:rsidRDefault="0059233D" w:rsidP="0059233D">
      <w:pPr>
        <w:rPr>
          <w:rFonts w:eastAsia="Times New Roman"/>
          <w:sz w:val="24"/>
          <w:szCs w:val="24"/>
        </w:rPr>
      </w:pPr>
      <w:r w:rsidRPr="00453875">
        <w:rPr>
          <w:rFonts w:eastAsia="Times New Roman"/>
          <w:sz w:val="24"/>
          <w:szCs w:val="24"/>
        </w:rPr>
        <w:t>The CEO must establish the role of Chief Procurement Officer (CPO) that has visibility and oversight of the entire non-salary spend profile of the health service. This includes, but is not limited to, consumable supplies including prostheses and pharmaceuticals, capital equipment, information technology supplies and services, engineering, facilities management and support services, and professional and clinical services.</w:t>
      </w:r>
      <w:r w:rsidRPr="00453875">
        <w:rPr>
          <w:rFonts w:eastAsia="Times New Roman"/>
          <w:sz w:val="24"/>
          <w:szCs w:val="24"/>
        </w:rPr>
        <w:br/>
      </w:r>
    </w:p>
    <w:p w:rsidR="0059233D" w:rsidRPr="00453875" w:rsidRDefault="0059233D" w:rsidP="0059233D">
      <w:pPr>
        <w:rPr>
          <w:rFonts w:eastAsia="Times New Roman"/>
          <w:sz w:val="24"/>
          <w:szCs w:val="24"/>
        </w:rPr>
      </w:pPr>
      <w:r w:rsidRPr="00453875">
        <w:rPr>
          <w:rFonts w:eastAsia="Times New Roman"/>
          <w:sz w:val="24"/>
          <w:szCs w:val="24"/>
        </w:rPr>
        <w:t>The CPO, or a senior executive assigned to this role, must:</w:t>
      </w:r>
    </w:p>
    <w:p w:rsidR="0059233D" w:rsidRPr="00453875" w:rsidRDefault="0059233D" w:rsidP="0059233D">
      <w:pPr>
        <w:numPr>
          <w:ilvl w:val="0"/>
          <w:numId w:val="29"/>
        </w:numPr>
        <w:rPr>
          <w:rFonts w:eastAsia="Times New Roman"/>
          <w:sz w:val="24"/>
          <w:szCs w:val="24"/>
        </w:rPr>
      </w:pPr>
      <w:r w:rsidRPr="00453875">
        <w:rPr>
          <w:rFonts w:eastAsia="Times New Roman"/>
          <w:sz w:val="24"/>
          <w:szCs w:val="24"/>
        </w:rPr>
        <w:t>Hold a qualification in procurement or hold qualifications with a definable procurement component; or</w:t>
      </w:r>
    </w:p>
    <w:p w:rsidR="0059233D" w:rsidRPr="00453875" w:rsidRDefault="0059233D" w:rsidP="0059233D">
      <w:pPr>
        <w:numPr>
          <w:ilvl w:val="0"/>
          <w:numId w:val="29"/>
        </w:numPr>
        <w:rPr>
          <w:rFonts w:eastAsia="Times New Roman"/>
          <w:sz w:val="24"/>
          <w:szCs w:val="24"/>
        </w:rPr>
      </w:pPr>
      <w:r w:rsidRPr="00453875">
        <w:rPr>
          <w:rFonts w:eastAsia="Times New Roman"/>
          <w:sz w:val="24"/>
          <w:szCs w:val="24"/>
        </w:rPr>
        <w:t>Have experience and expertise in managing a procurement function (or have access to procurement expertise and advice) that matches the health service’s procurement profile.</w:t>
      </w:r>
    </w:p>
    <w:p w:rsidR="0059233D" w:rsidRPr="00453875" w:rsidRDefault="0059233D" w:rsidP="0059233D">
      <w:pPr>
        <w:rPr>
          <w:rFonts w:eastAsia="Times New Roman"/>
          <w:sz w:val="24"/>
          <w:szCs w:val="24"/>
        </w:rPr>
      </w:pPr>
    </w:p>
    <w:p w:rsidR="0059233D" w:rsidRPr="00453875" w:rsidRDefault="0059233D" w:rsidP="0059233D">
      <w:pPr>
        <w:rPr>
          <w:rFonts w:eastAsia="Times New Roman"/>
          <w:sz w:val="24"/>
          <w:szCs w:val="24"/>
        </w:rPr>
      </w:pPr>
      <w:r w:rsidRPr="00453875">
        <w:rPr>
          <w:rFonts w:eastAsia="Times New Roman"/>
          <w:sz w:val="24"/>
          <w:szCs w:val="24"/>
        </w:rPr>
        <w:t xml:space="preserve">As such the CEO has nominated </w:t>
      </w:r>
      <w:r w:rsidR="00776FEC" w:rsidRPr="00453875">
        <w:rPr>
          <w:rFonts w:eastAsia="Times New Roman"/>
          <w:sz w:val="24"/>
          <w:szCs w:val="24"/>
        </w:rPr>
        <w:t xml:space="preserve">the </w:t>
      </w:r>
      <w:r w:rsidR="00EB5E82">
        <w:rPr>
          <w:rFonts w:eastAsia="Times New Roman"/>
          <w:sz w:val="24"/>
          <w:szCs w:val="24"/>
        </w:rPr>
        <w:t xml:space="preserve">Corporate Services Officer (CSO) </w:t>
      </w:r>
      <w:r w:rsidR="00374112" w:rsidRPr="00453875">
        <w:rPr>
          <w:rFonts w:eastAsia="Times New Roman"/>
          <w:sz w:val="24"/>
          <w:szCs w:val="24"/>
        </w:rPr>
        <w:t>as the</w:t>
      </w:r>
      <w:r w:rsidRPr="00453875">
        <w:rPr>
          <w:rFonts w:eastAsia="Times New Roman"/>
          <w:sz w:val="24"/>
          <w:szCs w:val="24"/>
        </w:rPr>
        <w:t xml:space="preserve"> Chief Procurement Officer (CPO) for </w:t>
      </w:r>
      <w:r w:rsidR="00883378" w:rsidRPr="00453875">
        <w:rPr>
          <w:rFonts w:eastAsia="Times New Roman"/>
          <w:sz w:val="24"/>
          <w:szCs w:val="24"/>
        </w:rPr>
        <w:t>Casterton Memorial Hospital</w:t>
      </w:r>
      <w:r w:rsidRPr="00453875">
        <w:rPr>
          <w:rFonts w:eastAsia="Times New Roman"/>
          <w:sz w:val="24"/>
          <w:szCs w:val="24"/>
        </w:rPr>
        <w:t>.</w:t>
      </w:r>
      <w:r w:rsidRPr="00453875">
        <w:rPr>
          <w:rFonts w:eastAsia="Times New Roman"/>
          <w:sz w:val="24"/>
          <w:szCs w:val="24"/>
        </w:rPr>
        <w:br/>
      </w:r>
    </w:p>
    <w:p w:rsidR="0059233D" w:rsidRPr="00453875" w:rsidRDefault="0059233D" w:rsidP="0059233D">
      <w:pPr>
        <w:rPr>
          <w:rFonts w:eastAsia="Times New Roman"/>
          <w:sz w:val="24"/>
          <w:szCs w:val="24"/>
        </w:rPr>
      </w:pPr>
      <w:r w:rsidRPr="00453875">
        <w:rPr>
          <w:rFonts w:eastAsia="Times New Roman"/>
          <w:sz w:val="24"/>
          <w:szCs w:val="24"/>
        </w:rPr>
        <w:t xml:space="preserve">The CEO </w:t>
      </w:r>
      <w:r w:rsidRPr="00453875">
        <w:rPr>
          <w:rFonts w:eastAsia="Times New Roman"/>
          <w:b/>
          <w:sz w:val="24"/>
          <w:szCs w:val="24"/>
        </w:rPr>
        <w:t>must</w:t>
      </w:r>
      <w:r w:rsidRPr="00453875">
        <w:rPr>
          <w:rFonts w:eastAsia="Times New Roman"/>
          <w:sz w:val="24"/>
          <w:szCs w:val="24"/>
        </w:rPr>
        <w:t xml:space="preserve"> ensure that: </w:t>
      </w:r>
    </w:p>
    <w:p w:rsidR="0059233D" w:rsidRPr="00453875" w:rsidRDefault="0059233D" w:rsidP="0059233D">
      <w:pPr>
        <w:rPr>
          <w:rFonts w:eastAsia="Times New Roman"/>
          <w:sz w:val="24"/>
          <w:szCs w:val="24"/>
        </w:rPr>
      </w:pPr>
      <w:r w:rsidRPr="00453875">
        <w:rPr>
          <w:rFonts w:eastAsia="Times New Roman"/>
          <w:sz w:val="24"/>
          <w:szCs w:val="24"/>
        </w:rPr>
        <w:t xml:space="preserve">On an annual basis the procurement strategy and its associated components, are aligned with the procurement profile of </w:t>
      </w:r>
      <w:r w:rsidR="00883378" w:rsidRPr="00453875">
        <w:rPr>
          <w:rFonts w:eastAsia="Times New Roman"/>
          <w:sz w:val="24"/>
          <w:szCs w:val="24"/>
        </w:rPr>
        <w:t>Casterton Memorial Hospital</w:t>
      </w:r>
      <w:r w:rsidRPr="00453875">
        <w:rPr>
          <w:rFonts w:eastAsia="Times New Roman"/>
          <w:sz w:val="24"/>
          <w:szCs w:val="24"/>
        </w:rPr>
        <w:t xml:space="preserve"> and that it is aligned with </w:t>
      </w:r>
      <w:r w:rsidR="00613FFE">
        <w:rPr>
          <w:rFonts w:eastAsia="Times New Roman"/>
          <w:sz w:val="24"/>
          <w:szCs w:val="24"/>
        </w:rPr>
        <w:t>HealthShare Victoria</w:t>
      </w:r>
      <w:r w:rsidRPr="00453875">
        <w:rPr>
          <w:rFonts w:eastAsia="Times New Roman"/>
          <w:sz w:val="24"/>
          <w:szCs w:val="24"/>
        </w:rPr>
        <w:t xml:space="preserve"> objectives.</w:t>
      </w:r>
    </w:p>
    <w:p w:rsidR="00374112" w:rsidRPr="00453875" w:rsidRDefault="00374112" w:rsidP="0059233D">
      <w:pPr>
        <w:rPr>
          <w:rFonts w:eastAsia="Times New Roman"/>
          <w:sz w:val="24"/>
          <w:szCs w:val="24"/>
        </w:rPr>
      </w:pPr>
    </w:p>
    <w:p w:rsidR="00374112" w:rsidRPr="00453875" w:rsidRDefault="00374112" w:rsidP="0059233D">
      <w:pPr>
        <w:rPr>
          <w:rFonts w:eastAsia="Times New Roman"/>
          <w:sz w:val="24"/>
          <w:szCs w:val="24"/>
        </w:rPr>
      </w:pPr>
      <w:r w:rsidRPr="00453875">
        <w:rPr>
          <w:rFonts w:eastAsia="Times New Roman"/>
          <w:sz w:val="24"/>
          <w:szCs w:val="24"/>
        </w:rPr>
        <w:t>The CEO is responsible for providing information to the Casterton Memorial Hospital Board, on matters related to the procurement governance framework and any strategic procurement initiatives.</w:t>
      </w:r>
    </w:p>
    <w:p w:rsidR="0059233D" w:rsidRPr="00453875" w:rsidRDefault="0059233D" w:rsidP="0059233D">
      <w:pPr>
        <w:rPr>
          <w:rFonts w:eastAsia="Times New Roman"/>
          <w:sz w:val="24"/>
          <w:szCs w:val="24"/>
        </w:rPr>
      </w:pPr>
    </w:p>
    <w:p w:rsidR="0059233D" w:rsidRPr="00453875" w:rsidRDefault="0059233D" w:rsidP="0059233D">
      <w:pPr>
        <w:rPr>
          <w:rFonts w:eastAsia="Times New Roman"/>
          <w:sz w:val="24"/>
          <w:szCs w:val="24"/>
        </w:rPr>
      </w:pPr>
      <w:r w:rsidRPr="00453875">
        <w:rPr>
          <w:rFonts w:eastAsia="Times New Roman"/>
          <w:b/>
          <w:sz w:val="24"/>
          <w:szCs w:val="24"/>
        </w:rPr>
        <w:t>CPO Responsibilities</w:t>
      </w:r>
      <w:r w:rsidRPr="00453875">
        <w:rPr>
          <w:rFonts w:eastAsia="Times New Roman"/>
          <w:sz w:val="24"/>
          <w:szCs w:val="24"/>
        </w:rPr>
        <w:t xml:space="preserve"> </w:t>
      </w:r>
    </w:p>
    <w:p w:rsidR="0059233D" w:rsidRPr="00453875" w:rsidRDefault="0059233D" w:rsidP="0059233D">
      <w:pPr>
        <w:rPr>
          <w:rFonts w:eastAsia="Times New Roman"/>
          <w:sz w:val="24"/>
          <w:szCs w:val="24"/>
        </w:rPr>
      </w:pPr>
      <w:r w:rsidRPr="00453875">
        <w:rPr>
          <w:rFonts w:eastAsia="Times New Roman"/>
          <w:sz w:val="24"/>
          <w:szCs w:val="24"/>
        </w:rPr>
        <w:t xml:space="preserve">The CPO is responsible for providing expert advice and guidance to the CEO on matters related to the procurement governance framework and any strategic procurement initiatives. </w:t>
      </w:r>
      <w:r w:rsidRPr="00453875">
        <w:rPr>
          <w:rFonts w:eastAsia="Times New Roman"/>
          <w:sz w:val="24"/>
          <w:szCs w:val="24"/>
        </w:rPr>
        <w:br/>
      </w:r>
      <w:r w:rsidRPr="00453875">
        <w:rPr>
          <w:rFonts w:eastAsia="Times New Roman"/>
          <w:sz w:val="24"/>
          <w:szCs w:val="24"/>
        </w:rPr>
        <w:br/>
        <w:t>The CPO must:</w:t>
      </w:r>
    </w:p>
    <w:p w:rsidR="0059233D" w:rsidRPr="00453875" w:rsidRDefault="0059233D" w:rsidP="0059233D">
      <w:pPr>
        <w:numPr>
          <w:ilvl w:val="0"/>
          <w:numId w:val="30"/>
        </w:numPr>
        <w:rPr>
          <w:rFonts w:eastAsia="Times New Roman"/>
          <w:sz w:val="24"/>
          <w:szCs w:val="24"/>
        </w:rPr>
      </w:pPr>
      <w:r w:rsidRPr="00453875">
        <w:rPr>
          <w:rFonts w:eastAsia="Times New Roman"/>
          <w:sz w:val="24"/>
          <w:szCs w:val="24"/>
        </w:rPr>
        <w:t>Endorse major procurement categories;</w:t>
      </w:r>
    </w:p>
    <w:p w:rsidR="0059233D" w:rsidRPr="00453875" w:rsidRDefault="0059233D" w:rsidP="0059233D">
      <w:pPr>
        <w:numPr>
          <w:ilvl w:val="0"/>
          <w:numId w:val="30"/>
        </w:numPr>
        <w:rPr>
          <w:rFonts w:eastAsia="Times New Roman"/>
          <w:sz w:val="24"/>
          <w:szCs w:val="24"/>
        </w:rPr>
      </w:pPr>
      <w:r w:rsidRPr="00453875">
        <w:rPr>
          <w:rFonts w:eastAsia="Times New Roman"/>
          <w:sz w:val="24"/>
          <w:szCs w:val="24"/>
        </w:rPr>
        <w:t xml:space="preserve">Oversee the development, application and on-going assessment of the governance framework for approval by the CEO or the </w:t>
      </w:r>
      <w:r w:rsidR="00883378" w:rsidRPr="00453875">
        <w:rPr>
          <w:rFonts w:eastAsia="Times New Roman"/>
          <w:sz w:val="24"/>
          <w:szCs w:val="24"/>
        </w:rPr>
        <w:t>Casterton Memorial Hospital</w:t>
      </w:r>
      <w:r w:rsidRPr="00453875">
        <w:rPr>
          <w:rFonts w:eastAsia="Times New Roman"/>
          <w:sz w:val="24"/>
          <w:szCs w:val="24"/>
        </w:rPr>
        <w:t xml:space="preserve"> Board, including:</w:t>
      </w:r>
    </w:p>
    <w:p w:rsidR="0059233D" w:rsidRPr="00453875" w:rsidRDefault="0059233D" w:rsidP="0059233D">
      <w:pPr>
        <w:numPr>
          <w:ilvl w:val="0"/>
          <w:numId w:val="35"/>
        </w:numPr>
        <w:rPr>
          <w:rFonts w:eastAsia="Times New Roman"/>
          <w:sz w:val="24"/>
          <w:szCs w:val="24"/>
        </w:rPr>
      </w:pPr>
      <w:r w:rsidRPr="00453875">
        <w:rPr>
          <w:rFonts w:eastAsia="Times New Roman"/>
          <w:sz w:val="24"/>
          <w:szCs w:val="24"/>
        </w:rPr>
        <w:t xml:space="preserve">Assessing the capability of </w:t>
      </w:r>
      <w:r w:rsidR="00883378" w:rsidRPr="00453875">
        <w:rPr>
          <w:rFonts w:eastAsia="Times New Roman"/>
          <w:sz w:val="24"/>
          <w:szCs w:val="24"/>
        </w:rPr>
        <w:t>Casterton Memorial Hospital</w:t>
      </w:r>
      <w:r w:rsidRPr="00453875">
        <w:rPr>
          <w:rFonts w:eastAsia="Times New Roman"/>
          <w:sz w:val="24"/>
          <w:szCs w:val="24"/>
        </w:rPr>
        <w:t xml:space="preserve"> and develop plans to improve capability to ensure it is appropriate for the scope, nature and complexity of the procurement activity carried out by </w:t>
      </w:r>
      <w:r w:rsidR="00883378" w:rsidRPr="00453875">
        <w:rPr>
          <w:rFonts w:eastAsia="Times New Roman"/>
          <w:sz w:val="24"/>
          <w:szCs w:val="24"/>
        </w:rPr>
        <w:t>Casterton Memorial Hospital</w:t>
      </w:r>
      <w:r w:rsidRPr="00453875">
        <w:rPr>
          <w:rFonts w:eastAsia="Times New Roman"/>
          <w:sz w:val="24"/>
          <w:szCs w:val="24"/>
        </w:rPr>
        <w:t>.</w:t>
      </w:r>
    </w:p>
    <w:p w:rsidR="0059233D" w:rsidRPr="00453875" w:rsidRDefault="0059233D" w:rsidP="0059233D">
      <w:pPr>
        <w:numPr>
          <w:ilvl w:val="0"/>
          <w:numId w:val="35"/>
        </w:numPr>
        <w:tabs>
          <w:tab w:val="left" w:pos="709"/>
        </w:tabs>
        <w:rPr>
          <w:rFonts w:eastAsia="Times New Roman"/>
          <w:sz w:val="24"/>
          <w:szCs w:val="24"/>
        </w:rPr>
      </w:pPr>
      <w:r w:rsidRPr="00453875">
        <w:rPr>
          <w:rFonts w:eastAsia="Times New Roman"/>
          <w:sz w:val="24"/>
          <w:szCs w:val="24"/>
        </w:rPr>
        <w:t xml:space="preserve">Identifying major procurement categories for </w:t>
      </w:r>
      <w:r w:rsidR="00883378" w:rsidRPr="00453875">
        <w:rPr>
          <w:rFonts w:eastAsia="Times New Roman"/>
          <w:sz w:val="24"/>
          <w:szCs w:val="24"/>
        </w:rPr>
        <w:t>Casterton Memorial Hospital</w:t>
      </w:r>
      <w:r w:rsidRPr="00453875">
        <w:rPr>
          <w:rFonts w:eastAsia="Times New Roman"/>
          <w:sz w:val="24"/>
          <w:szCs w:val="24"/>
        </w:rPr>
        <w:t>. and</w:t>
      </w:r>
    </w:p>
    <w:p w:rsidR="0059233D" w:rsidRPr="00453875" w:rsidRDefault="0059233D" w:rsidP="0059233D">
      <w:pPr>
        <w:numPr>
          <w:ilvl w:val="0"/>
          <w:numId w:val="35"/>
        </w:numPr>
        <w:rPr>
          <w:rFonts w:eastAsia="Times New Roman"/>
          <w:sz w:val="24"/>
          <w:szCs w:val="24"/>
        </w:rPr>
      </w:pPr>
      <w:r w:rsidRPr="00453875">
        <w:rPr>
          <w:rFonts w:eastAsia="Times New Roman"/>
          <w:sz w:val="24"/>
          <w:szCs w:val="24"/>
        </w:rPr>
        <w:t>Reviewing performance in procurement and capability at regular intervals and report annually to the CEO or Board.</w:t>
      </w:r>
    </w:p>
    <w:p w:rsidR="0059233D" w:rsidRPr="00453875" w:rsidRDefault="0059233D" w:rsidP="0059233D">
      <w:pPr>
        <w:numPr>
          <w:ilvl w:val="0"/>
          <w:numId w:val="30"/>
        </w:numPr>
        <w:tabs>
          <w:tab w:val="left" w:pos="720"/>
        </w:tabs>
        <w:rPr>
          <w:rFonts w:eastAsia="Times New Roman"/>
          <w:sz w:val="24"/>
          <w:szCs w:val="24"/>
        </w:rPr>
      </w:pPr>
      <w:r w:rsidRPr="00453875">
        <w:rPr>
          <w:rFonts w:eastAsia="Times New Roman"/>
          <w:sz w:val="24"/>
          <w:szCs w:val="24"/>
        </w:rPr>
        <w:t xml:space="preserve">Ensure that all procurement activity applies strategies, policies, procedures, practices and probity that comply with Health Purchasing Policies and any other requirements on the </w:t>
      </w:r>
      <w:r w:rsidRPr="00453875">
        <w:rPr>
          <w:rFonts w:eastAsia="Times New Roman"/>
          <w:sz w:val="24"/>
          <w:szCs w:val="24"/>
        </w:rPr>
        <w:lastRenderedPageBreak/>
        <w:t>Health Services Act 1988</w:t>
      </w:r>
      <w:r w:rsidR="00E276EF" w:rsidRPr="00453875">
        <w:rPr>
          <w:rFonts w:eastAsia="Times New Roman"/>
          <w:sz w:val="24"/>
          <w:szCs w:val="24"/>
        </w:rPr>
        <w:t>, statutory or policy requirements of other government bodies,</w:t>
      </w:r>
      <w:r w:rsidRPr="00453875">
        <w:rPr>
          <w:rFonts w:eastAsia="Times New Roman"/>
          <w:sz w:val="24"/>
          <w:szCs w:val="24"/>
        </w:rPr>
        <w:t xml:space="preserve"> or directed by the CEO/Board through the instrument of delegation.</w:t>
      </w:r>
    </w:p>
    <w:p w:rsidR="00E276EF" w:rsidRPr="00453875" w:rsidRDefault="00E276EF" w:rsidP="0059233D">
      <w:pPr>
        <w:numPr>
          <w:ilvl w:val="0"/>
          <w:numId w:val="30"/>
        </w:numPr>
        <w:tabs>
          <w:tab w:val="left" w:pos="720"/>
        </w:tabs>
        <w:rPr>
          <w:rFonts w:eastAsia="Times New Roman"/>
          <w:sz w:val="24"/>
          <w:szCs w:val="24"/>
        </w:rPr>
      </w:pPr>
      <w:r w:rsidRPr="00453875">
        <w:rPr>
          <w:rFonts w:eastAsia="Times New Roman"/>
          <w:sz w:val="24"/>
          <w:szCs w:val="24"/>
        </w:rPr>
        <w:t>Ensure that probity is maintained in all purchasing, tendering and contracting activities of Casterton Memorial Hospital through the implementation of an appropriate probity assurance framework.</w:t>
      </w:r>
    </w:p>
    <w:p w:rsidR="0059233D" w:rsidRPr="00453875" w:rsidRDefault="0059233D" w:rsidP="0059233D">
      <w:pPr>
        <w:numPr>
          <w:ilvl w:val="0"/>
          <w:numId w:val="30"/>
        </w:numPr>
        <w:tabs>
          <w:tab w:val="left" w:pos="720"/>
        </w:tabs>
        <w:rPr>
          <w:rFonts w:eastAsia="Times New Roman"/>
          <w:sz w:val="24"/>
          <w:szCs w:val="24"/>
        </w:rPr>
      </w:pPr>
      <w:r w:rsidRPr="00453875">
        <w:rPr>
          <w:rFonts w:eastAsia="Times New Roman"/>
          <w:sz w:val="24"/>
          <w:szCs w:val="24"/>
        </w:rPr>
        <w:t>Ensure that the complaints management and reference group establishment process demonstrates due process and integrity.</w:t>
      </w:r>
    </w:p>
    <w:p w:rsidR="00A3280E" w:rsidRPr="00453875" w:rsidRDefault="00A3280E" w:rsidP="0059233D">
      <w:pPr>
        <w:numPr>
          <w:ilvl w:val="0"/>
          <w:numId w:val="30"/>
        </w:numPr>
        <w:tabs>
          <w:tab w:val="left" w:pos="720"/>
        </w:tabs>
        <w:rPr>
          <w:rFonts w:eastAsia="Times New Roman"/>
          <w:sz w:val="24"/>
          <w:szCs w:val="24"/>
        </w:rPr>
      </w:pPr>
      <w:r w:rsidRPr="00453875">
        <w:rPr>
          <w:rFonts w:eastAsia="Times New Roman"/>
          <w:sz w:val="24"/>
          <w:szCs w:val="24"/>
        </w:rPr>
        <w:t xml:space="preserve">Ensure there are processes in place </w:t>
      </w:r>
      <w:r w:rsidR="0044537C" w:rsidRPr="00453875">
        <w:rPr>
          <w:rFonts w:eastAsia="Times New Roman"/>
          <w:sz w:val="24"/>
          <w:szCs w:val="24"/>
        </w:rPr>
        <w:t>to maintain the security of confidential and commercially sensitive information to which Casterton Memorial Hospital has access further to their tendering, purchasing and contracting activities.</w:t>
      </w:r>
    </w:p>
    <w:p w:rsidR="00EB5E82" w:rsidRPr="00EB5E82" w:rsidRDefault="0059233D" w:rsidP="0059233D">
      <w:pPr>
        <w:numPr>
          <w:ilvl w:val="0"/>
          <w:numId w:val="30"/>
        </w:numPr>
        <w:tabs>
          <w:tab w:val="left" w:pos="720"/>
        </w:tabs>
        <w:rPr>
          <w:rFonts w:eastAsia="Times New Roman"/>
          <w:b/>
          <w:sz w:val="24"/>
          <w:szCs w:val="24"/>
        </w:rPr>
      </w:pPr>
      <w:r w:rsidRPr="00EB5E82">
        <w:rPr>
          <w:rFonts w:eastAsia="Times New Roman"/>
          <w:sz w:val="24"/>
          <w:szCs w:val="24"/>
        </w:rPr>
        <w:t xml:space="preserve">Develop a procurement strategy for </w:t>
      </w:r>
      <w:r w:rsidR="00883378" w:rsidRPr="00EB5E82">
        <w:rPr>
          <w:rFonts w:eastAsia="Times New Roman"/>
          <w:sz w:val="24"/>
          <w:szCs w:val="24"/>
        </w:rPr>
        <w:t>Casterton Memorial Hospital</w:t>
      </w:r>
      <w:r w:rsidRPr="00EB5E82">
        <w:rPr>
          <w:rFonts w:eastAsia="Times New Roman"/>
          <w:sz w:val="24"/>
          <w:szCs w:val="24"/>
        </w:rPr>
        <w:t>.</w:t>
      </w:r>
      <w:r w:rsidRPr="00EB5E82">
        <w:rPr>
          <w:rFonts w:eastAsia="Times New Roman"/>
          <w:sz w:val="24"/>
          <w:szCs w:val="24"/>
        </w:rPr>
        <w:br/>
      </w:r>
    </w:p>
    <w:p w:rsidR="0059233D" w:rsidRPr="00453875" w:rsidRDefault="0059233D" w:rsidP="0059233D">
      <w:pPr>
        <w:tabs>
          <w:tab w:val="left" w:pos="720"/>
        </w:tabs>
        <w:rPr>
          <w:rFonts w:eastAsia="Times New Roman"/>
          <w:b/>
          <w:sz w:val="24"/>
          <w:szCs w:val="24"/>
        </w:rPr>
      </w:pPr>
      <w:r w:rsidRPr="00453875">
        <w:rPr>
          <w:rFonts w:eastAsia="Times New Roman"/>
          <w:b/>
          <w:sz w:val="24"/>
          <w:szCs w:val="24"/>
        </w:rPr>
        <w:t>Governance Framework</w:t>
      </w:r>
    </w:p>
    <w:p w:rsidR="0059233D" w:rsidRPr="00453875" w:rsidRDefault="0059233D" w:rsidP="0059233D">
      <w:pPr>
        <w:tabs>
          <w:tab w:val="left" w:pos="720"/>
        </w:tabs>
        <w:rPr>
          <w:rFonts w:eastAsia="Times New Roman"/>
          <w:sz w:val="24"/>
          <w:szCs w:val="24"/>
        </w:rPr>
      </w:pPr>
      <w:r w:rsidRPr="00453875">
        <w:rPr>
          <w:rFonts w:eastAsia="Times New Roman"/>
          <w:sz w:val="24"/>
          <w:szCs w:val="24"/>
        </w:rPr>
        <w:t xml:space="preserve">The governance framework is underpinned by a procurement strategy for </w:t>
      </w:r>
      <w:r w:rsidR="00883378" w:rsidRPr="00453875">
        <w:rPr>
          <w:rFonts w:eastAsia="Times New Roman"/>
          <w:sz w:val="24"/>
          <w:szCs w:val="24"/>
        </w:rPr>
        <w:t>Casterton Memorial Hospital</w:t>
      </w:r>
      <w:r w:rsidRPr="00453875">
        <w:rPr>
          <w:rFonts w:eastAsia="Times New Roman"/>
          <w:sz w:val="24"/>
          <w:szCs w:val="24"/>
        </w:rPr>
        <w:t>. This strategy provides an overview of the organisation’s procurement profile and includes the following components:</w:t>
      </w:r>
    </w:p>
    <w:p w:rsidR="0059233D" w:rsidRPr="00453875" w:rsidRDefault="0059233D" w:rsidP="0059233D">
      <w:pPr>
        <w:numPr>
          <w:ilvl w:val="0"/>
          <w:numId w:val="3"/>
        </w:numPr>
        <w:rPr>
          <w:sz w:val="24"/>
          <w:szCs w:val="24"/>
        </w:rPr>
      </w:pPr>
      <w:r w:rsidRPr="00453875">
        <w:rPr>
          <w:rFonts w:eastAsia="Times New Roman"/>
          <w:sz w:val="24"/>
          <w:szCs w:val="24"/>
        </w:rPr>
        <w:t xml:space="preserve">Procurement Activity Plan which documents </w:t>
      </w:r>
      <w:r w:rsidR="00883378" w:rsidRPr="00453875">
        <w:rPr>
          <w:rFonts w:eastAsia="Times New Roman"/>
          <w:sz w:val="24"/>
          <w:szCs w:val="24"/>
        </w:rPr>
        <w:t>Casterton Memorial Hospital</w:t>
      </w:r>
      <w:r w:rsidRPr="00453875">
        <w:rPr>
          <w:rFonts w:eastAsia="Times New Roman"/>
          <w:sz w:val="24"/>
          <w:szCs w:val="24"/>
        </w:rPr>
        <w:t xml:space="preserve"> procurement strategy at both an organisational level and individual procurement level;</w:t>
      </w:r>
    </w:p>
    <w:p w:rsidR="0059233D" w:rsidRPr="00453875" w:rsidRDefault="0059233D" w:rsidP="0059233D">
      <w:pPr>
        <w:numPr>
          <w:ilvl w:val="0"/>
          <w:numId w:val="3"/>
        </w:numPr>
        <w:rPr>
          <w:sz w:val="24"/>
          <w:szCs w:val="24"/>
        </w:rPr>
      </w:pPr>
      <w:r w:rsidRPr="00453875">
        <w:rPr>
          <w:rFonts w:eastAsia="Times New Roman"/>
          <w:sz w:val="24"/>
          <w:szCs w:val="24"/>
        </w:rPr>
        <w:t xml:space="preserve">Contract Management Strategy that provides a framework, based on the spend profile of </w:t>
      </w:r>
      <w:r w:rsidR="00883378" w:rsidRPr="00453875">
        <w:rPr>
          <w:rFonts w:eastAsia="Times New Roman"/>
          <w:sz w:val="24"/>
          <w:szCs w:val="24"/>
        </w:rPr>
        <w:t>Casterton Memorial Hospital</w:t>
      </w:r>
      <w:r w:rsidRPr="00453875">
        <w:rPr>
          <w:rFonts w:eastAsia="Times New Roman"/>
          <w:sz w:val="24"/>
          <w:szCs w:val="24"/>
        </w:rPr>
        <w:t>, for how procurement categories and individual procurement will be managed at the contractual stage;</w:t>
      </w:r>
    </w:p>
    <w:p w:rsidR="0059233D" w:rsidRPr="00453875" w:rsidRDefault="0059233D" w:rsidP="0059233D">
      <w:pPr>
        <w:numPr>
          <w:ilvl w:val="0"/>
          <w:numId w:val="3"/>
        </w:numPr>
        <w:rPr>
          <w:sz w:val="24"/>
          <w:szCs w:val="24"/>
        </w:rPr>
      </w:pPr>
      <w:r w:rsidRPr="00453875">
        <w:rPr>
          <w:rFonts w:eastAsia="Times New Roman"/>
          <w:sz w:val="24"/>
          <w:szCs w:val="24"/>
        </w:rPr>
        <w:t>Supplier Engagement Plan that documents all the processes, systems and communication strategies to maintain good relationships with existing and prospective suppliers; and</w:t>
      </w:r>
    </w:p>
    <w:p w:rsidR="0059233D" w:rsidRPr="00453875" w:rsidRDefault="0059233D" w:rsidP="0059233D">
      <w:pPr>
        <w:numPr>
          <w:ilvl w:val="0"/>
          <w:numId w:val="3"/>
        </w:numPr>
        <w:rPr>
          <w:sz w:val="24"/>
          <w:szCs w:val="24"/>
        </w:rPr>
      </w:pPr>
      <w:r w:rsidRPr="00453875">
        <w:rPr>
          <w:rFonts w:eastAsia="Times New Roman"/>
          <w:sz w:val="24"/>
          <w:szCs w:val="24"/>
        </w:rPr>
        <w:t xml:space="preserve">Procurement Capability Plan that identifies the steps to be taken to improve capability with </w:t>
      </w:r>
      <w:r w:rsidR="00883378" w:rsidRPr="00453875">
        <w:rPr>
          <w:rFonts w:eastAsia="Times New Roman"/>
          <w:sz w:val="24"/>
          <w:szCs w:val="24"/>
        </w:rPr>
        <w:t>Casterton Memorial Hospital</w:t>
      </w:r>
      <w:r w:rsidRPr="00453875">
        <w:rPr>
          <w:rFonts w:eastAsia="Times New Roman"/>
          <w:sz w:val="24"/>
          <w:szCs w:val="24"/>
        </w:rPr>
        <w:t xml:space="preserve"> to be able to undertake all procurement needs of the entity.</w:t>
      </w:r>
      <w:r w:rsidRPr="00453875">
        <w:rPr>
          <w:rFonts w:eastAsia="Times New Roman"/>
          <w:sz w:val="24"/>
          <w:szCs w:val="24"/>
        </w:rPr>
        <w:br/>
      </w:r>
    </w:p>
    <w:p w:rsidR="0059233D" w:rsidRPr="00453875" w:rsidRDefault="00883378" w:rsidP="0059233D">
      <w:pPr>
        <w:rPr>
          <w:rFonts w:eastAsia="Times New Roman"/>
          <w:sz w:val="24"/>
          <w:szCs w:val="24"/>
        </w:rPr>
      </w:pPr>
      <w:r w:rsidRPr="00453875">
        <w:rPr>
          <w:rFonts w:eastAsia="Times New Roman"/>
          <w:sz w:val="24"/>
          <w:szCs w:val="24"/>
        </w:rPr>
        <w:t>Casterton Memorial Hospital</w:t>
      </w:r>
      <w:r w:rsidR="0059233D" w:rsidRPr="00453875">
        <w:rPr>
          <w:rFonts w:eastAsia="Times New Roman"/>
          <w:sz w:val="24"/>
          <w:szCs w:val="24"/>
        </w:rPr>
        <w:t xml:space="preserve"> standard procurement documents must be used, and approval process followed, for all procurement operations within </w:t>
      </w:r>
      <w:r w:rsidRPr="00453875">
        <w:rPr>
          <w:rFonts w:eastAsia="Times New Roman"/>
          <w:sz w:val="24"/>
          <w:szCs w:val="24"/>
        </w:rPr>
        <w:t>Casterton Memorial Hospital</w:t>
      </w:r>
      <w:r w:rsidR="0059233D" w:rsidRPr="00453875">
        <w:rPr>
          <w:rFonts w:eastAsia="Times New Roman"/>
          <w:sz w:val="24"/>
          <w:szCs w:val="24"/>
        </w:rPr>
        <w:t>.</w:t>
      </w:r>
    </w:p>
    <w:p w:rsidR="0059233D" w:rsidRPr="00453875" w:rsidRDefault="0059233D" w:rsidP="0059233D">
      <w:pPr>
        <w:rPr>
          <w:rFonts w:eastAsia="Times New Roman"/>
          <w:sz w:val="24"/>
          <w:szCs w:val="24"/>
        </w:rPr>
      </w:pPr>
    </w:p>
    <w:p w:rsidR="0059233D" w:rsidRPr="00453875" w:rsidRDefault="0059233D" w:rsidP="0059233D">
      <w:pPr>
        <w:rPr>
          <w:rFonts w:eastAsia="Times New Roman"/>
          <w:sz w:val="24"/>
          <w:szCs w:val="24"/>
        </w:rPr>
      </w:pPr>
      <w:r w:rsidRPr="00453875">
        <w:rPr>
          <w:rFonts w:eastAsia="Times New Roman"/>
          <w:sz w:val="24"/>
          <w:szCs w:val="24"/>
        </w:rPr>
        <w:t>The CPO must ensure:</w:t>
      </w:r>
    </w:p>
    <w:p w:rsidR="0053581D" w:rsidRPr="00453875" w:rsidRDefault="0053581D" w:rsidP="0053581D">
      <w:pPr>
        <w:pStyle w:val="ListParagraph"/>
        <w:numPr>
          <w:ilvl w:val="0"/>
          <w:numId w:val="36"/>
        </w:numPr>
        <w:rPr>
          <w:rFonts w:eastAsia="Times New Roman"/>
          <w:sz w:val="24"/>
          <w:szCs w:val="24"/>
        </w:rPr>
      </w:pPr>
      <w:r w:rsidRPr="00453875">
        <w:rPr>
          <w:rFonts w:eastAsia="Times New Roman"/>
          <w:sz w:val="24"/>
          <w:szCs w:val="24"/>
        </w:rPr>
        <w:t xml:space="preserve">Casterton Memorial Hospital works proactively with suppliers and </w:t>
      </w:r>
      <w:r w:rsidR="00613FFE">
        <w:rPr>
          <w:rFonts w:eastAsia="Times New Roman"/>
          <w:sz w:val="24"/>
          <w:szCs w:val="24"/>
        </w:rPr>
        <w:t>HealthShare Victoria</w:t>
      </w:r>
      <w:r w:rsidRPr="00453875">
        <w:rPr>
          <w:rFonts w:eastAsia="Times New Roman"/>
          <w:sz w:val="24"/>
          <w:szCs w:val="24"/>
        </w:rPr>
        <w:t xml:space="preserve"> to transition within the designated timeframes to new </w:t>
      </w:r>
      <w:r w:rsidR="00613FFE">
        <w:rPr>
          <w:rFonts w:eastAsia="Times New Roman"/>
          <w:sz w:val="24"/>
          <w:szCs w:val="24"/>
        </w:rPr>
        <w:t>HEALTHSHARE VICTORIA</w:t>
      </w:r>
      <w:r w:rsidRPr="00453875">
        <w:rPr>
          <w:rFonts w:eastAsia="Times New Roman"/>
          <w:sz w:val="24"/>
          <w:szCs w:val="24"/>
        </w:rPr>
        <w:t xml:space="preserve"> collective agreements;</w:t>
      </w:r>
    </w:p>
    <w:p w:rsidR="0059233D" w:rsidRPr="00453875" w:rsidRDefault="0059233D" w:rsidP="0059233D">
      <w:pPr>
        <w:numPr>
          <w:ilvl w:val="0"/>
          <w:numId w:val="36"/>
        </w:numPr>
        <w:rPr>
          <w:rFonts w:eastAsia="Times New Roman"/>
          <w:sz w:val="24"/>
          <w:szCs w:val="24"/>
        </w:rPr>
      </w:pPr>
      <w:r w:rsidRPr="00453875">
        <w:rPr>
          <w:rFonts w:eastAsia="Times New Roman"/>
          <w:sz w:val="24"/>
          <w:szCs w:val="24"/>
        </w:rPr>
        <w:t>Contract Management is conducted in a manner appropriate to the risk and complexity of the procurement activity, with appropriate record keeping and monitoring mechanisms;</w:t>
      </w:r>
    </w:p>
    <w:p w:rsidR="0059233D" w:rsidRPr="00453875" w:rsidRDefault="0059233D" w:rsidP="0059233D">
      <w:pPr>
        <w:numPr>
          <w:ilvl w:val="0"/>
          <w:numId w:val="36"/>
        </w:numPr>
        <w:rPr>
          <w:rFonts w:eastAsia="Times New Roman"/>
          <w:sz w:val="24"/>
          <w:szCs w:val="24"/>
        </w:rPr>
      </w:pPr>
      <w:r w:rsidRPr="00453875">
        <w:rPr>
          <w:rFonts w:eastAsia="Times New Roman"/>
          <w:sz w:val="24"/>
          <w:szCs w:val="24"/>
        </w:rPr>
        <w:t xml:space="preserve">Collective Purchasing (complying with </w:t>
      </w:r>
      <w:r w:rsidR="00613FFE">
        <w:rPr>
          <w:rFonts w:eastAsia="Times New Roman"/>
          <w:sz w:val="24"/>
          <w:szCs w:val="24"/>
        </w:rPr>
        <w:t>HealthShare Victoria</w:t>
      </w:r>
      <w:r w:rsidR="00613FFE" w:rsidRPr="00453875">
        <w:rPr>
          <w:rFonts w:eastAsia="Times New Roman"/>
          <w:sz w:val="24"/>
          <w:szCs w:val="24"/>
        </w:rPr>
        <w:t xml:space="preserve"> </w:t>
      </w:r>
      <w:r w:rsidRPr="00453875">
        <w:rPr>
          <w:rFonts w:eastAsia="Times New Roman"/>
          <w:sz w:val="24"/>
          <w:szCs w:val="24"/>
        </w:rPr>
        <w:t>collective purchasing agreements, reporting compliances and assisting with identification of aggregations opportunities);</w:t>
      </w:r>
    </w:p>
    <w:p w:rsidR="0059233D" w:rsidRPr="00453875" w:rsidRDefault="0059233D" w:rsidP="00F460A3">
      <w:pPr>
        <w:numPr>
          <w:ilvl w:val="0"/>
          <w:numId w:val="36"/>
        </w:numPr>
        <w:rPr>
          <w:rFonts w:eastAsia="Times New Roman"/>
          <w:sz w:val="24"/>
          <w:szCs w:val="24"/>
        </w:rPr>
      </w:pPr>
      <w:r w:rsidRPr="00453875">
        <w:rPr>
          <w:rFonts w:eastAsia="Times New Roman"/>
          <w:sz w:val="24"/>
          <w:szCs w:val="24"/>
        </w:rPr>
        <w:t xml:space="preserve">A </w:t>
      </w:r>
      <w:r w:rsidR="00883378" w:rsidRPr="00453875">
        <w:rPr>
          <w:rFonts w:eastAsia="Times New Roman"/>
          <w:sz w:val="24"/>
          <w:szCs w:val="24"/>
        </w:rPr>
        <w:t>Casterton Memorial Hospital</w:t>
      </w:r>
      <w:r w:rsidRPr="00453875">
        <w:rPr>
          <w:rFonts w:eastAsia="Times New Roman"/>
          <w:sz w:val="24"/>
          <w:szCs w:val="24"/>
        </w:rPr>
        <w:t xml:space="preserve">  Purchase Order is issued to suppliers and contractors when goods and services are being purchased; </w:t>
      </w:r>
    </w:p>
    <w:p w:rsidR="0059233D" w:rsidRPr="00453875" w:rsidRDefault="0059233D" w:rsidP="00F460A3">
      <w:pPr>
        <w:numPr>
          <w:ilvl w:val="0"/>
          <w:numId w:val="36"/>
        </w:numPr>
        <w:rPr>
          <w:rFonts w:eastAsia="Times New Roman"/>
          <w:sz w:val="24"/>
          <w:szCs w:val="24"/>
        </w:rPr>
      </w:pPr>
      <w:r w:rsidRPr="00453875">
        <w:rPr>
          <w:rFonts w:eastAsia="Times New Roman"/>
          <w:sz w:val="24"/>
          <w:szCs w:val="24"/>
        </w:rPr>
        <w:t xml:space="preserve">Keep an appropriate record of contracts on a contracts register; </w:t>
      </w:r>
    </w:p>
    <w:p w:rsidR="0059233D" w:rsidRPr="00453875" w:rsidRDefault="0059233D" w:rsidP="00F460A3">
      <w:pPr>
        <w:numPr>
          <w:ilvl w:val="0"/>
          <w:numId w:val="36"/>
        </w:numPr>
        <w:rPr>
          <w:rFonts w:eastAsia="Times New Roman"/>
          <w:sz w:val="24"/>
          <w:szCs w:val="24"/>
        </w:rPr>
      </w:pPr>
      <w:r w:rsidRPr="00453875">
        <w:rPr>
          <w:rFonts w:eastAsia="Times New Roman"/>
          <w:sz w:val="24"/>
          <w:szCs w:val="24"/>
        </w:rPr>
        <w:t xml:space="preserve">Monitor contracts to ensure that key events are managed effectively including: </w:t>
      </w:r>
    </w:p>
    <w:p w:rsidR="0059233D" w:rsidRPr="00EB5E82" w:rsidRDefault="0059233D" w:rsidP="00EB5E82">
      <w:pPr>
        <w:pStyle w:val="ListParagraph"/>
        <w:numPr>
          <w:ilvl w:val="0"/>
          <w:numId w:val="43"/>
        </w:numPr>
        <w:ind w:left="1276" w:hanging="425"/>
        <w:rPr>
          <w:rFonts w:eastAsia="Times New Roman"/>
          <w:sz w:val="24"/>
          <w:szCs w:val="24"/>
        </w:rPr>
      </w:pPr>
      <w:r w:rsidRPr="00EB5E82">
        <w:rPr>
          <w:rFonts w:eastAsia="Times New Roman"/>
          <w:sz w:val="24"/>
          <w:szCs w:val="24"/>
        </w:rPr>
        <w:lastRenderedPageBreak/>
        <w:t>The contract expiry date, by initiating the necessary procurement action well in advance of expiry;</w:t>
      </w:r>
    </w:p>
    <w:p w:rsidR="0059233D" w:rsidRPr="00EB5E82" w:rsidRDefault="0059233D" w:rsidP="00EB5E82">
      <w:pPr>
        <w:pStyle w:val="ListParagraph"/>
        <w:numPr>
          <w:ilvl w:val="0"/>
          <w:numId w:val="43"/>
        </w:numPr>
        <w:ind w:left="1276" w:hanging="425"/>
        <w:rPr>
          <w:rFonts w:eastAsia="Times New Roman"/>
          <w:sz w:val="24"/>
          <w:szCs w:val="24"/>
        </w:rPr>
      </w:pPr>
      <w:r w:rsidRPr="00EB5E82">
        <w:rPr>
          <w:rFonts w:eastAsia="Times New Roman"/>
          <w:sz w:val="24"/>
          <w:szCs w:val="24"/>
        </w:rPr>
        <w:t xml:space="preserve">That timely decisions are made with regard to any contract options available; </w:t>
      </w:r>
    </w:p>
    <w:p w:rsidR="0059233D" w:rsidRPr="00EB5E82" w:rsidRDefault="0059233D" w:rsidP="00EB5E82">
      <w:pPr>
        <w:pStyle w:val="ListParagraph"/>
        <w:numPr>
          <w:ilvl w:val="0"/>
          <w:numId w:val="43"/>
        </w:numPr>
        <w:ind w:left="1276" w:hanging="425"/>
        <w:rPr>
          <w:rFonts w:eastAsia="Times New Roman"/>
          <w:sz w:val="24"/>
          <w:szCs w:val="24"/>
        </w:rPr>
      </w:pPr>
      <w:r w:rsidRPr="00EB5E82">
        <w:rPr>
          <w:rFonts w:eastAsia="Times New Roman"/>
          <w:sz w:val="24"/>
          <w:szCs w:val="24"/>
        </w:rPr>
        <w:t xml:space="preserve">The expiry date of insurance or other relevant certificates and that new certificates are obtained prior to expiry. </w:t>
      </w:r>
    </w:p>
    <w:p w:rsidR="0059233D" w:rsidRPr="00453875" w:rsidRDefault="0059233D" w:rsidP="0059233D">
      <w:pPr>
        <w:rPr>
          <w:rFonts w:eastAsia="Times New Roman"/>
          <w:sz w:val="24"/>
          <w:szCs w:val="24"/>
        </w:rPr>
      </w:pPr>
    </w:p>
    <w:p w:rsidR="0059233D" w:rsidRPr="00453875" w:rsidRDefault="0059233D" w:rsidP="0059233D">
      <w:pPr>
        <w:rPr>
          <w:rFonts w:eastAsia="Times New Roman"/>
          <w:b/>
          <w:sz w:val="24"/>
          <w:szCs w:val="24"/>
        </w:rPr>
      </w:pPr>
      <w:r w:rsidRPr="00453875">
        <w:rPr>
          <w:rFonts w:eastAsia="Times New Roman"/>
          <w:b/>
          <w:sz w:val="24"/>
          <w:szCs w:val="24"/>
        </w:rPr>
        <w:t>Procurement Activity Plan</w:t>
      </w:r>
    </w:p>
    <w:p w:rsidR="0059233D" w:rsidRPr="00453875" w:rsidRDefault="0059233D" w:rsidP="0059233D">
      <w:pPr>
        <w:rPr>
          <w:rFonts w:eastAsia="Times New Roman"/>
          <w:sz w:val="24"/>
          <w:szCs w:val="24"/>
        </w:rPr>
      </w:pPr>
      <w:r w:rsidRPr="00453875">
        <w:rPr>
          <w:rFonts w:eastAsia="Times New Roman"/>
          <w:sz w:val="24"/>
          <w:szCs w:val="24"/>
        </w:rPr>
        <w:t xml:space="preserve">The procurement activity plan details </w:t>
      </w:r>
      <w:r w:rsidR="006D1A8F" w:rsidRPr="00453875">
        <w:rPr>
          <w:rFonts w:eastAsia="Times New Roman"/>
          <w:sz w:val="24"/>
          <w:szCs w:val="24"/>
        </w:rPr>
        <w:t>anticipated</w:t>
      </w:r>
      <w:r w:rsidR="00A3280E" w:rsidRPr="00453875">
        <w:rPr>
          <w:rFonts w:eastAsia="Times New Roman"/>
          <w:sz w:val="24"/>
          <w:szCs w:val="24"/>
        </w:rPr>
        <w:t>-</w:t>
      </w:r>
      <w:r w:rsidRPr="00453875">
        <w:rPr>
          <w:rFonts w:eastAsia="Times New Roman"/>
          <w:sz w:val="24"/>
          <w:szCs w:val="24"/>
        </w:rPr>
        <w:t xml:space="preserve"> procurement activity for at least the next 12-18 month period. The activity plan must be reviewed at least annually to keep the market informed of changes or developments. A high-level summary plan must be published on the health service website to improve transparency for suppliers.</w:t>
      </w:r>
    </w:p>
    <w:p w:rsidR="0059233D" w:rsidRPr="00453875" w:rsidRDefault="0059233D" w:rsidP="0059233D">
      <w:pPr>
        <w:rPr>
          <w:rFonts w:eastAsia="Times New Roman"/>
          <w:b/>
          <w:sz w:val="24"/>
          <w:szCs w:val="24"/>
        </w:rPr>
      </w:pPr>
    </w:p>
    <w:p w:rsidR="0059233D" w:rsidRPr="00453875" w:rsidRDefault="0059233D" w:rsidP="0059233D">
      <w:pPr>
        <w:rPr>
          <w:rFonts w:eastAsia="Times New Roman"/>
          <w:b/>
          <w:sz w:val="24"/>
          <w:szCs w:val="24"/>
        </w:rPr>
      </w:pPr>
      <w:r w:rsidRPr="00453875">
        <w:rPr>
          <w:rFonts w:eastAsia="Times New Roman"/>
          <w:b/>
          <w:sz w:val="24"/>
          <w:szCs w:val="24"/>
        </w:rPr>
        <w:t>Contract Management Strategy</w:t>
      </w:r>
    </w:p>
    <w:p w:rsidR="0059233D" w:rsidRPr="00453875" w:rsidRDefault="0059233D" w:rsidP="0059233D">
      <w:pPr>
        <w:rPr>
          <w:rFonts w:eastAsia="Times New Roman"/>
          <w:sz w:val="24"/>
          <w:szCs w:val="24"/>
        </w:rPr>
      </w:pPr>
      <w:r w:rsidRPr="00453875">
        <w:rPr>
          <w:rFonts w:eastAsia="Times New Roman"/>
          <w:sz w:val="24"/>
          <w:szCs w:val="24"/>
        </w:rPr>
        <w:t xml:space="preserve">A contract management strategy defines upfront how procurement categories and individual procurements will be managed at the contractual stage based on their complexity level. It is a high level document that forms part of </w:t>
      </w:r>
      <w:r w:rsidR="00883378" w:rsidRPr="00453875">
        <w:rPr>
          <w:rFonts w:eastAsia="Times New Roman"/>
          <w:sz w:val="24"/>
          <w:szCs w:val="24"/>
        </w:rPr>
        <w:t>Casterton Memorial Hospital</w:t>
      </w:r>
      <w:r w:rsidRPr="00453875">
        <w:rPr>
          <w:rFonts w:eastAsia="Times New Roman"/>
          <w:sz w:val="24"/>
          <w:szCs w:val="24"/>
        </w:rPr>
        <w:t xml:space="preserve"> procurement strategy.</w:t>
      </w:r>
    </w:p>
    <w:p w:rsidR="0059233D" w:rsidRPr="00453875" w:rsidRDefault="0059233D" w:rsidP="0059233D">
      <w:pPr>
        <w:rPr>
          <w:rFonts w:eastAsia="Times New Roman"/>
          <w:b/>
          <w:sz w:val="24"/>
          <w:szCs w:val="24"/>
        </w:rPr>
      </w:pPr>
    </w:p>
    <w:p w:rsidR="0059233D" w:rsidRPr="00453875" w:rsidRDefault="0059233D" w:rsidP="0059233D">
      <w:pPr>
        <w:rPr>
          <w:rFonts w:eastAsia="Times New Roman"/>
          <w:b/>
          <w:sz w:val="24"/>
          <w:szCs w:val="24"/>
        </w:rPr>
      </w:pPr>
      <w:r w:rsidRPr="00453875">
        <w:rPr>
          <w:rFonts w:eastAsia="Times New Roman"/>
          <w:b/>
          <w:sz w:val="24"/>
          <w:szCs w:val="24"/>
        </w:rPr>
        <w:t>Supplier Engagement Plan</w:t>
      </w:r>
    </w:p>
    <w:p w:rsidR="0059233D" w:rsidRPr="00453875" w:rsidRDefault="0059233D" w:rsidP="0059233D">
      <w:pPr>
        <w:rPr>
          <w:rFonts w:eastAsia="Times New Roman"/>
          <w:sz w:val="24"/>
          <w:szCs w:val="24"/>
        </w:rPr>
      </w:pPr>
      <w:r w:rsidRPr="00453875">
        <w:rPr>
          <w:rFonts w:eastAsia="Times New Roman"/>
          <w:sz w:val="24"/>
          <w:szCs w:val="24"/>
        </w:rPr>
        <w:t>A supplier engagement plan documents the processes, systems and communication approaches put in place to ensure the highest level of trust and accountability in all dealings with suppliers. It en</w:t>
      </w:r>
      <w:r w:rsidR="004D0E73">
        <w:rPr>
          <w:rFonts w:eastAsia="Times New Roman"/>
          <w:sz w:val="24"/>
          <w:szCs w:val="24"/>
        </w:rPr>
        <w:t>compasses keeping the market in</w:t>
      </w:r>
      <w:r w:rsidRPr="00453875">
        <w:rPr>
          <w:rFonts w:eastAsia="Times New Roman"/>
          <w:sz w:val="24"/>
          <w:szCs w:val="24"/>
        </w:rPr>
        <w:t>formed about supply opportunities, managing supplier relationships during the procurement process, and managing complaints and debriefs. Providing timely, accurate and relevant information to the market is central to maintaining a positive view of government and supporting supplier participation in the government market.</w:t>
      </w:r>
      <w:r w:rsidRPr="00453875">
        <w:rPr>
          <w:rFonts w:eastAsia="Times New Roman"/>
          <w:sz w:val="24"/>
          <w:szCs w:val="24"/>
        </w:rPr>
        <w:br/>
      </w:r>
    </w:p>
    <w:p w:rsidR="0059233D" w:rsidRPr="00453875" w:rsidRDefault="0059233D" w:rsidP="0059233D">
      <w:pPr>
        <w:rPr>
          <w:rFonts w:eastAsia="Times New Roman"/>
          <w:b/>
          <w:sz w:val="24"/>
          <w:szCs w:val="24"/>
        </w:rPr>
      </w:pPr>
      <w:r w:rsidRPr="00453875">
        <w:rPr>
          <w:rFonts w:eastAsia="Times New Roman"/>
          <w:b/>
          <w:sz w:val="24"/>
          <w:szCs w:val="24"/>
        </w:rPr>
        <w:t>Procurement Capability Plan</w:t>
      </w:r>
    </w:p>
    <w:p w:rsidR="0059233D" w:rsidRPr="00453875" w:rsidRDefault="0059233D" w:rsidP="0059233D">
      <w:pPr>
        <w:rPr>
          <w:sz w:val="24"/>
          <w:szCs w:val="24"/>
        </w:rPr>
      </w:pPr>
      <w:r w:rsidRPr="00453875">
        <w:rPr>
          <w:sz w:val="24"/>
          <w:szCs w:val="24"/>
        </w:rPr>
        <w:t xml:space="preserve">The identification of capability development initiatives within </w:t>
      </w:r>
      <w:r w:rsidR="00883378" w:rsidRPr="00453875">
        <w:rPr>
          <w:rFonts w:eastAsia="Times New Roman"/>
          <w:sz w:val="24"/>
          <w:szCs w:val="24"/>
        </w:rPr>
        <w:t>Casterton Memorial Hospital</w:t>
      </w:r>
      <w:r w:rsidRPr="00453875">
        <w:rPr>
          <w:rFonts w:eastAsia="Times New Roman"/>
          <w:sz w:val="24"/>
          <w:szCs w:val="24"/>
        </w:rPr>
        <w:t xml:space="preserve"> procurement strategy</w:t>
      </w:r>
      <w:r w:rsidRPr="00453875">
        <w:rPr>
          <w:sz w:val="24"/>
          <w:szCs w:val="24"/>
        </w:rPr>
        <w:t xml:space="preserve"> and procurement activity plan will assist in appropriate decision making and prioritisation. It will support specific initiatives that will be undertaken to improve </w:t>
      </w:r>
      <w:r w:rsidR="00883378" w:rsidRPr="00453875">
        <w:rPr>
          <w:rFonts w:eastAsia="Times New Roman"/>
          <w:sz w:val="24"/>
          <w:szCs w:val="24"/>
        </w:rPr>
        <w:t>Casterton Memorial Hospital</w:t>
      </w:r>
      <w:r w:rsidRPr="00453875">
        <w:rPr>
          <w:rFonts w:eastAsia="Times New Roman"/>
          <w:sz w:val="24"/>
          <w:szCs w:val="24"/>
        </w:rPr>
        <w:t xml:space="preserve"> </w:t>
      </w:r>
      <w:r w:rsidRPr="00453875">
        <w:rPr>
          <w:sz w:val="24"/>
          <w:szCs w:val="24"/>
        </w:rPr>
        <w:t>procurement policies, procedures, processes and systems that enable the effective administration of the procurement function and to driving continuous improvement. This will also assist in determining what plans and programs are establish</w:t>
      </w:r>
      <w:r w:rsidR="00880FDA">
        <w:rPr>
          <w:sz w:val="24"/>
          <w:szCs w:val="24"/>
        </w:rPr>
        <w:t>ed</w:t>
      </w:r>
      <w:r w:rsidRPr="00453875">
        <w:rPr>
          <w:sz w:val="24"/>
          <w:szCs w:val="24"/>
        </w:rPr>
        <w:t xml:space="preserve"> to assist with training, recruitment, professional development, and retention of staff skilled in procurement. </w:t>
      </w:r>
    </w:p>
    <w:p w:rsidR="0059233D" w:rsidRPr="00453875" w:rsidRDefault="0059233D" w:rsidP="0059233D">
      <w:pPr>
        <w:rPr>
          <w:sz w:val="24"/>
          <w:szCs w:val="24"/>
        </w:rPr>
      </w:pPr>
    </w:p>
    <w:p w:rsidR="0059233D" w:rsidRPr="00453875" w:rsidRDefault="0059233D" w:rsidP="0059233D">
      <w:pPr>
        <w:numPr>
          <w:ilvl w:val="0"/>
          <w:numId w:val="28"/>
        </w:numPr>
        <w:tabs>
          <w:tab w:val="left" w:pos="-90"/>
        </w:tabs>
        <w:ind w:hanging="720"/>
        <w:rPr>
          <w:b/>
          <w:sz w:val="24"/>
          <w:szCs w:val="24"/>
        </w:rPr>
      </w:pPr>
      <w:r w:rsidRPr="00453875">
        <w:rPr>
          <w:rFonts w:eastAsia="Times New Roman"/>
          <w:b/>
          <w:sz w:val="24"/>
          <w:szCs w:val="24"/>
        </w:rPr>
        <w:t>Evaluation and Compliance of Procurement Activity</w:t>
      </w:r>
    </w:p>
    <w:p w:rsidR="0059233D" w:rsidRPr="00453875" w:rsidRDefault="00883378" w:rsidP="0059233D">
      <w:pPr>
        <w:tabs>
          <w:tab w:val="left" w:pos="-90"/>
        </w:tabs>
        <w:rPr>
          <w:rFonts w:eastAsia="Times New Roman"/>
          <w:sz w:val="24"/>
          <w:szCs w:val="24"/>
        </w:rPr>
      </w:pPr>
      <w:r w:rsidRPr="00453875">
        <w:rPr>
          <w:rFonts w:eastAsia="Times New Roman"/>
          <w:sz w:val="24"/>
          <w:szCs w:val="24"/>
        </w:rPr>
        <w:t>Casterton Memorial Hospital</w:t>
      </w:r>
      <w:r w:rsidR="0059233D" w:rsidRPr="00453875">
        <w:rPr>
          <w:rFonts w:eastAsia="Times New Roman"/>
          <w:sz w:val="24"/>
          <w:szCs w:val="24"/>
        </w:rPr>
        <w:t xml:space="preserve"> is required to submit formal compliance and other reports to </w:t>
      </w:r>
      <w:r w:rsidR="00613FFE">
        <w:rPr>
          <w:rFonts w:eastAsia="Times New Roman"/>
          <w:sz w:val="24"/>
          <w:szCs w:val="24"/>
        </w:rPr>
        <w:t>HealthShare Victoria</w:t>
      </w:r>
      <w:r w:rsidR="00613FFE" w:rsidRPr="00453875">
        <w:rPr>
          <w:rFonts w:eastAsia="Times New Roman"/>
          <w:sz w:val="24"/>
          <w:szCs w:val="24"/>
        </w:rPr>
        <w:t xml:space="preserve"> </w:t>
      </w:r>
      <w:r w:rsidR="0059233D" w:rsidRPr="00453875">
        <w:rPr>
          <w:rFonts w:eastAsia="Times New Roman"/>
          <w:sz w:val="24"/>
          <w:szCs w:val="24"/>
        </w:rPr>
        <w:t xml:space="preserve">to assist </w:t>
      </w:r>
      <w:r w:rsidR="00613FFE">
        <w:rPr>
          <w:rFonts w:eastAsia="Times New Roman"/>
          <w:sz w:val="24"/>
          <w:szCs w:val="24"/>
        </w:rPr>
        <w:t>HealthShare Victoria</w:t>
      </w:r>
      <w:r w:rsidR="00613FFE" w:rsidRPr="00453875">
        <w:rPr>
          <w:rFonts w:eastAsia="Times New Roman"/>
          <w:sz w:val="24"/>
          <w:szCs w:val="24"/>
        </w:rPr>
        <w:t xml:space="preserve"> </w:t>
      </w:r>
      <w:r w:rsidR="0059233D" w:rsidRPr="00453875">
        <w:rPr>
          <w:rFonts w:eastAsia="Times New Roman"/>
          <w:sz w:val="24"/>
          <w:szCs w:val="24"/>
        </w:rPr>
        <w:t xml:space="preserve">in its role of ensuring probity and implementing and reviewing policies and practices to promote best value in health sector procurement. </w:t>
      </w:r>
    </w:p>
    <w:p w:rsidR="0059233D" w:rsidRPr="00453875" w:rsidRDefault="0059233D" w:rsidP="0059233D">
      <w:pPr>
        <w:tabs>
          <w:tab w:val="left" w:pos="-90"/>
        </w:tabs>
        <w:rPr>
          <w:rFonts w:eastAsia="Times New Roman"/>
          <w:sz w:val="24"/>
          <w:szCs w:val="24"/>
        </w:rPr>
      </w:pPr>
    </w:p>
    <w:p w:rsidR="0059233D" w:rsidRPr="00453875" w:rsidRDefault="0059233D" w:rsidP="0059233D">
      <w:pPr>
        <w:tabs>
          <w:tab w:val="left" w:pos="-90"/>
        </w:tabs>
        <w:rPr>
          <w:rFonts w:eastAsia="Times New Roman"/>
          <w:sz w:val="24"/>
          <w:szCs w:val="24"/>
        </w:rPr>
      </w:pPr>
      <w:r w:rsidRPr="00453875">
        <w:rPr>
          <w:rFonts w:eastAsia="Times New Roman"/>
          <w:sz w:val="24"/>
          <w:szCs w:val="24"/>
        </w:rPr>
        <w:t xml:space="preserve">The </w:t>
      </w:r>
      <w:r w:rsidR="00613FFE">
        <w:rPr>
          <w:rFonts w:eastAsia="Times New Roman"/>
          <w:sz w:val="24"/>
          <w:szCs w:val="24"/>
        </w:rPr>
        <w:t>HealthShare Victoria</w:t>
      </w:r>
      <w:r w:rsidR="00613FFE" w:rsidRPr="00453875">
        <w:rPr>
          <w:rFonts w:eastAsia="Times New Roman"/>
          <w:sz w:val="24"/>
          <w:szCs w:val="24"/>
        </w:rPr>
        <w:t xml:space="preserve"> </w:t>
      </w:r>
      <w:r w:rsidRPr="00453875">
        <w:rPr>
          <w:rFonts w:eastAsia="Times New Roman"/>
          <w:sz w:val="24"/>
          <w:szCs w:val="24"/>
        </w:rPr>
        <w:t xml:space="preserve">Board in accordance with the Health Services Act 1988 may request that the CEO audit compliance with purchasing policies and </w:t>
      </w:r>
      <w:r w:rsidR="00613FFE">
        <w:rPr>
          <w:rFonts w:eastAsia="Times New Roman"/>
          <w:sz w:val="24"/>
          <w:szCs w:val="24"/>
        </w:rPr>
        <w:t>HealthShare Victoria</w:t>
      </w:r>
      <w:r w:rsidR="00613FFE" w:rsidRPr="00453875">
        <w:rPr>
          <w:rFonts w:eastAsia="Times New Roman"/>
          <w:sz w:val="24"/>
          <w:szCs w:val="24"/>
        </w:rPr>
        <w:t xml:space="preserve"> </w:t>
      </w:r>
      <w:r w:rsidRPr="00453875">
        <w:rPr>
          <w:rFonts w:eastAsia="Times New Roman"/>
          <w:sz w:val="24"/>
          <w:szCs w:val="24"/>
        </w:rPr>
        <w:t xml:space="preserve">directions and provide and audit report to the </w:t>
      </w:r>
      <w:r w:rsidR="00613FFE">
        <w:rPr>
          <w:rFonts w:eastAsia="Times New Roman"/>
          <w:sz w:val="24"/>
          <w:szCs w:val="24"/>
        </w:rPr>
        <w:t>HealthShare Victoria</w:t>
      </w:r>
      <w:r w:rsidR="00613FFE" w:rsidRPr="00453875">
        <w:rPr>
          <w:rFonts w:eastAsia="Times New Roman"/>
          <w:sz w:val="24"/>
          <w:szCs w:val="24"/>
        </w:rPr>
        <w:t xml:space="preserve"> </w:t>
      </w:r>
      <w:r w:rsidRPr="00453875">
        <w:rPr>
          <w:rFonts w:eastAsia="Times New Roman"/>
          <w:sz w:val="24"/>
          <w:szCs w:val="24"/>
        </w:rPr>
        <w:t>Board.</w:t>
      </w:r>
    </w:p>
    <w:p w:rsidR="0059233D" w:rsidRPr="00453875" w:rsidRDefault="0059233D" w:rsidP="0059233D">
      <w:pPr>
        <w:tabs>
          <w:tab w:val="left" w:pos="-90"/>
        </w:tabs>
        <w:rPr>
          <w:rFonts w:eastAsia="Times New Roman"/>
          <w:sz w:val="24"/>
          <w:szCs w:val="24"/>
        </w:rPr>
      </w:pPr>
    </w:p>
    <w:p w:rsidR="0059233D" w:rsidRPr="00453875" w:rsidRDefault="00613FFE" w:rsidP="0059233D">
      <w:pPr>
        <w:tabs>
          <w:tab w:val="left" w:pos="-90"/>
        </w:tabs>
        <w:rPr>
          <w:rFonts w:eastAsia="Times New Roman"/>
          <w:sz w:val="24"/>
          <w:szCs w:val="24"/>
        </w:rPr>
      </w:pPr>
      <w:r>
        <w:rPr>
          <w:rFonts w:eastAsia="Times New Roman"/>
          <w:sz w:val="24"/>
          <w:szCs w:val="24"/>
        </w:rPr>
        <w:t>HealthShare Victoria</w:t>
      </w:r>
      <w:r w:rsidRPr="00453875">
        <w:rPr>
          <w:rFonts w:eastAsia="Times New Roman"/>
          <w:sz w:val="24"/>
          <w:szCs w:val="24"/>
        </w:rPr>
        <w:t xml:space="preserve"> </w:t>
      </w:r>
      <w:r w:rsidR="0059233D" w:rsidRPr="00453875">
        <w:rPr>
          <w:rFonts w:eastAsia="Times New Roman"/>
          <w:sz w:val="24"/>
          <w:szCs w:val="24"/>
        </w:rPr>
        <w:t xml:space="preserve">may or require </w:t>
      </w:r>
      <w:r w:rsidR="00883378" w:rsidRPr="00453875">
        <w:rPr>
          <w:rFonts w:eastAsia="Times New Roman"/>
          <w:sz w:val="24"/>
          <w:szCs w:val="24"/>
        </w:rPr>
        <w:t>Casterton Memorial Hospital</w:t>
      </w:r>
      <w:r w:rsidR="0059233D" w:rsidRPr="00453875">
        <w:rPr>
          <w:rFonts w:eastAsia="Times New Roman"/>
          <w:sz w:val="24"/>
          <w:szCs w:val="24"/>
        </w:rPr>
        <w:t xml:space="preserve"> to undertake an audit, of a health services procurement policies and /or practices, to evaluate the effectiveness of the Health Purchasing Policies or the implementation of those policies by </w:t>
      </w:r>
      <w:r w:rsidR="00883378" w:rsidRPr="00453875">
        <w:rPr>
          <w:rFonts w:eastAsia="Times New Roman"/>
          <w:sz w:val="24"/>
          <w:szCs w:val="24"/>
        </w:rPr>
        <w:t>Casterton Memorial Hospital</w:t>
      </w:r>
      <w:r w:rsidR="0059233D" w:rsidRPr="00453875">
        <w:rPr>
          <w:rFonts w:eastAsia="Times New Roman"/>
          <w:sz w:val="24"/>
          <w:szCs w:val="24"/>
        </w:rPr>
        <w:t>.</w:t>
      </w:r>
    </w:p>
    <w:p w:rsidR="0059233D" w:rsidRPr="00453875" w:rsidRDefault="0059233D" w:rsidP="0059233D">
      <w:pPr>
        <w:tabs>
          <w:tab w:val="left" w:pos="-90"/>
        </w:tabs>
        <w:rPr>
          <w:rFonts w:eastAsia="Times New Roman"/>
          <w:sz w:val="24"/>
          <w:szCs w:val="24"/>
        </w:rPr>
      </w:pPr>
    </w:p>
    <w:p w:rsidR="003F580C" w:rsidRPr="00453875" w:rsidRDefault="003F580C" w:rsidP="0059233D">
      <w:pPr>
        <w:tabs>
          <w:tab w:val="left" w:pos="-90"/>
        </w:tabs>
        <w:rPr>
          <w:sz w:val="24"/>
          <w:szCs w:val="24"/>
        </w:rPr>
      </w:pPr>
      <w:r w:rsidRPr="00453875">
        <w:rPr>
          <w:sz w:val="24"/>
          <w:szCs w:val="24"/>
        </w:rPr>
        <w:t xml:space="preserve">Casterton Memorial Hospital </w:t>
      </w:r>
      <w:r w:rsidR="00866AAF" w:rsidRPr="00453875">
        <w:rPr>
          <w:sz w:val="24"/>
          <w:szCs w:val="24"/>
        </w:rPr>
        <w:t>is required</w:t>
      </w:r>
      <w:r w:rsidRPr="00453875">
        <w:rPr>
          <w:sz w:val="24"/>
          <w:szCs w:val="24"/>
        </w:rPr>
        <w:t xml:space="preserve"> to comply with </w:t>
      </w:r>
      <w:r w:rsidR="00613FFE">
        <w:rPr>
          <w:sz w:val="24"/>
          <w:szCs w:val="24"/>
        </w:rPr>
        <w:t>HealthShare Victoria</w:t>
      </w:r>
      <w:r w:rsidR="00613FFE" w:rsidRPr="00453875">
        <w:rPr>
          <w:sz w:val="24"/>
          <w:szCs w:val="24"/>
        </w:rPr>
        <w:t xml:space="preserve"> </w:t>
      </w:r>
      <w:r w:rsidRPr="00453875">
        <w:rPr>
          <w:sz w:val="24"/>
          <w:szCs w:val="24"/>
        </w:rPr>
        <w:t xml:space="preserve">reporting requirements to assist </w:t>
      </w:r>
      <w:r w:rsidR="00613FFE">
        <w:rPr>
          <w:sz w:val="24"/>
          <w:szCs w:val="24"/>
        </w:rPr>
        <w:t>HealthShare Victoria</w:t>
      </w:r>
      <w:r w:rsidR="00613FFE" w:rsidRPr="00453875">
        <w:rPr>
          <w:sz w:val="24"/>
          <w:szCs w:val="24"/>
        </w:rPr>
        <w:t xml:space="preserve"> </w:t>
      </w:r>
      <w:r w:rsidRPr="00453875">
        <w:rPr>
          <w:sz w:val="24"/>
          <w:szCs w:val="24"/>
        </w:rPr>
        <w:t>in its role of ensuring probity and implementing and reviewing policies and practices to promote best value in health sector procurement.</w:t>
      </w:r>
    </w:p>
    <w:p w:rsidR="0018166B" w:rsidRPr="00453875" w:rsidRDefault="0018166B" w:rsidP="0059233D">
      <w:pPr>
        <w:tabs>
          <w:tab w:val="left" w:pos="-90"/>
        </w:tabs>
        <w:rPr>
          <w:sz w:val="24"/>
          <w:szCs w:val="24"/>
        </w:rPr>
      </w:pPr>
    </w:p>
    <w:p w:rsidR="003F580C" w:rsidRPr="00453875" w:rsidRDefault="003F580C" w:rsidP="0059233D">
      <w:pPr>
        <w:tabs>
          <w:tab w:val="left" w:pos="-90"/>
        </w:tabs>
        <w:rPr>
          <w:sz w:val="24"/>
          <w:szCs w:val="24"/>
        </w:rPr>
      </w:pPr>
      <w:r w:rsidRPr="00453875">
        <w:rPr>
          <w:sz w:val="24"/>
          <w:szCs w:val="24"/>
        </w:rPr>
        <w:t>Specific health service reporting requirements include:</w:t>
      </w:r>
    </w:p>
    <w:p w:rsidR="003F580C" w:rsidRPr="00453875" w:rsidRDefault="003F580C" w:rsidP="003F580C">
      <w:pPr>
        <w:pStyle w:val="ListParagraph"/>
        <w:numPr>
          <w:ilvl w:val="0"/>
          <w:numId w:val="39"/>
        </w:numPr>
        <w:tabs>
          <w:tab w:val="left" w:pos="-90"/>
        </w:tabs>
        <w:rPr>
          <w:sz w:val="24"/>
          <w:szCs w:val="24"/>
        </w:rPr>
      </w:pPr>
      <w:r w:rsidRPr="00453875">
        <w:rPr>
          <w:sz w:val="24"/>
          <w:szCs w:val="24"/>
        </w:rPr>
        <w:t xml:space="preserve">Audit reports detailing the outcomes of audits of compliance with </w:t>
      </w:r>
      <w:r w:rsidR="00613FFE">
        <w:rPr>
          <w:sz w:val="24"/>
          <w:szCs w:val="24"/>
        </w:rPr>
        <w:t>HealthShare Victoria</w:t>
      </w:r>
      <w:r w:rsidR="00613FFE" w:rsidRPr="00453875">
        <w:rPr>
          <w:sz w:val="24"/>
          <w:szCs w:val="24"/>
        </w:rPr>
        <w:t xml:space="preserve"> </w:t>
      </w:r>
      <w:r w:rsidRPr="00453875">
        <w:rPr>
          <w:sz w:val="24"/>
          <w:szCs w:val="24"/>
        </w:rPr>
        <w:t xml:space="preserve">purchasing policies and </w:t>
      </w:r>
      <w:r w:rsidR="00613FFE">
        <w:rPr>
          <w:sz w:val="24"/>
          <w:szCs w:val="24"/>
        </w:rPr>
        <w:t>HealthShare Victoria</w:t>
      </w:r>
      <w:r w:rsidR="00613FFE" w:rsidRPr="00453875">
        <w:rPr>
          <w:sz w:val="24"/>
          <w:szCs w:val="24"/>
        </w:rPr>
        <w:t xml:space="preserve"> </w:t>
      </w:r>
      <w:r w:rsidRPr="00453875">
        <w:rPr>
          <w:sz w:val="24"/>
          <w:szCs w:val="24"/>
        </w:rPr>
        <w:t xml:space="preserve">directions as requested by the </w:t>
      </w:r>
      <w:r w:rsidR="00613FFE">
        <w:rPr>
          <w:sz w:val="24"/>
          <w:szCs w:val="24"/>
        </w:rPr>
        <w:t>HealthShare Victoria</w:t>
      </w:r>
      <w:r w:rsidR="00613FFE" w:rsidRPr="00453875">
        <w:rPr>
          <w:sz w:val="24"/>
          <w:szCs w:val="24"/>
        </w:rPr>
        <w:t xml:space="preserve"> </w:t>
      </w:r>
      <w:r w:rsidRPr="00453875">
        <w:rPr>
          <w:sz w:val="24"/>
          <w:szCs w:val="24"/>
        </w:rPr>
        <w:t xml:space="preserve">Board in the </w:t>
      </w:r>
      <w:r w:rsidR="00613FFE">
        <w:rPr>
          <w:sz w:val="24"/>
          <w:szCs w:val="24"/>
        </w:rPr>
        <w:t>HealthShare Victoria</w:t>
      </w:r>
      <w:r w:rsidR="00613FFE" w:rsidRPr="00453875">
        <w:rPr>
          <w:sz w:val="24"/>
          <w:szCs w:val="24"/>
        </w:rPr>
        <w:t xml:space="preserve"> </w:t>
      </w:r>
      <w:r w:rsidRPr="00453875">
        <w:rPr>
          <w:sz w:val="24"/>
          <w:szCs w:val="24"/>
        </w:rPr>
        <w:t>Audit Schedule or as part of a separate request in accordance with policy directions.</w:t>
      </w:r>
    </w:p>
    <w:p w:rsidR="003F580C" w:rsidRPr="00453875" w:rsidRDefault="003F580C" w:rsidP="003F580C">
      <w:pPr>
        <w:pStyle w:val="ListParagraph"/>
        <w:numPr>
          <w:ilvl w:val="0"/>
          <w:numId w:val="39"/>
        </w:numPr>
        <w:tabs>
          <w:tab w:val="left" w:pos="-90"/>
        </w:tabs>
        <w:rPr>
          <w:sz w:val="24"/>
          <w:szCs w:val="24"/>
        </w:rPr>
      </w:pPr>
      <w:r w:rsidRPr="00453875">
        <w:rPr>
          <w:sz w:val="24"/>
          <w:szCs w:val="24"/>
        </w:rPr>
        <w:t>An annual attestation of compliance</w:t>
      </w:r>
      <w:r w:rsidR="00E12648" w:rsidRPr="00453875">
        <w:rPr>
          <w:sz w:val="24"/>
          <w:szCs w:val="24"/>
        </w:rPr>
        <w:t xml:space="preserve"> with the </w:t>
      </w:r>
      <w:r w:rsidR="00613FFE">
        <w:rPr>
          <w:sz w:val="24"/>
          <w:szCs w:val="24"/>
        </w:rPr>
        <w:t>HealthShare Victoria</w:t>
      </w:r>
      <w:r w:rsidR="00613FFE" w:rsidRPr="00453875">
        <w:rPr>
          <w:sz w:val="24"/>
          <w:szCs w:val="24"/>
        </w:rPr>
        <w:t xml:space="preserve"> </w:t>
      </w:r>
      <w:r w:rsidR="00E12648" w:rsidRPr="00453875">
        <w:rPr>
          <w:sz w:val="24"/>
          <w:szCs w:val="24"/>
        </w:rPr>
        <w:t>Health Purchasing Policies in the Casterton Memorial Hospital’s annual report of operations identifying material non-compliance issues.</w:t>
      </w:r>
    </w:p>
    <w:p w:rsidR="00E12648" w:rsidRPr="00453875" w:rsidRDefault="00E12648" w:rsidP="003F580C">
      <w:pPr>
        <w:pStyle w:val="ListParagraph"/>
        <w:numPr>
          <w:ilvl w:val="0"/>
          <w:numId w:val="39"/>
        </w:numPr>
        <w:tabs>
          <w:tab w:val="left" w:pos="-90"/>
        </w:tabs>
        <w:rPr>
          <w:sz w:val="24"/>
          <w:szCs w:val="24"/>
        </w:rPr>
      </w:pPr>
      <w:r w:rsidRPr="00453875">
        <w:rPr>
          <w:sz w:val="24"/>
          <w:szCs w:val="24"/>
        </w:rPr>
        <w:t xml:space="preserve">An annual report to </w:t>
      </w:r>
      <w:r w:rsidR="00613FFE">
        <w:rPr>
          <w:sz w:val="24"/>
          <w:szCs w:val="24"/>
        </w:rPr>
        <w:t>HealthShare Victoria</w:t>
      </w:r>
      <w:r w:rsidR="00613FFE" w:rsidRPr="00453875">
        <w:rPr>
          <w:sz w:val="24"/>
          <w:szCs w:val="24"/>
        </w:rPr>
        <w:t xml:space="preserve"> </w:t>
      </w:r>
      <w:r w:rsidRPr="00453875">
        <w:rPr>
          <w:sz w:val="24"/>
          <w:szCs w:val="24"/>
        </w:rPr>
        <w:t xml:space="preserve">of Casterton Memorial Hospitals’ compliance with the </w:t>
      </w:r>
      <w:r w:rsidR="00613FFE">
        <w:rPr>
          <w:sz w:val="24"/>
          <w:szCs w:val="24"/>
        </w:rPr>
        <w:t>HealthShare Victoria</w:t>
      </w:r>
      <w:r w:rsidR="00613FFE" w:rsidRPr="00453875">
        <w:rPr>
          <w:sz w:val="24"/>
          <w:szCs w:val="24"/>
        </w:rPr>
        <w:t xml:space="preserve"> </w:t>
      </w:r>
      <w:r w:rsidRPr="00453875">
        <w:rPr>
          <w:sz w:val="24"/>
          <w:szCs w:val="24"/>
        </w:rPr>
        <w:t>Health Purchasing Policies identifying all non-compliance issues and remedial actions relating to the issues(s).</w:t>
      </w:r>
    </w:p>
    <w:p w:rsidR="00E12648" w:rsidRPr="00453875" w:rsidRDefault="00E12648" w:rsidP="003F580C">
      <w:pPr>
        <w:pStyle w:val="ListParagraph"/>
        <w:numPr>
          <w:ilvl w:val="0"/>
          <w:numId w:val="39"/>
        </w:numPr>
        <w:tabs>
          <w:tab w:val="left" w:pos="-90"/>
        </w:tabs>
        <w:rPr>
          <w:sz w:val="24"/>
          <w:szCs w:val="24"/>
        </w:rPr>
      </w:pPr>
      <w:r w:rsidRPr="00453875">
        <w:rPr>
          <w:sz w:val="24"/>
          <w:szCs w:val="24"/>
        </w:rPr>
        <w:t>An</w:t>
      </w:r>
      <w:r w:rsidR="00653F5F" w:rsidRPr="00453875">
        <w:rPr>
          <w:sz w:val="24"/>
          <w:szCs w:val="24"/>
        </w:rPr>
        <w:t xml:space="preserve"> on</w:t>
      </w:r>
      <w:r w:rsidRPr="00453875">
        <w:rPr>
          <w:sz w:val="24"/>
          <w:szCs w:val="24"/>
        </w:rPr>
        <w:t xml:space="preserve">going </w:t>
      </w:r>
      <w:r w:rsidR="00653F5F" w:rsidRPr="00453875">
        <w:rPr>
          <w:sz w:val="24"/>
          <w:szCs w:val="24"/>
        </w:rPr>
        <w:t xml:space="preserve">obligation to report to </w:t>
      </w:r>
      <w:r w:rsidR="00613FFE">
        <w:rPr>
          <w:sz w:val="24"/>
          <w:szCs w:val="24"/>
        </w:rPr>
        <w:t>HealthShare Victoria</w:t>
      </w:r>
      <w:r w:rsidR="00613FFE" w:rsidRPr="00453875">
        <w:rPr>
          <w:sz w:val="24"/>
          <w:szCs w:val="24"/>
        </w:rPr>
        <w:t xml:space="preserve"> </w:t>
      </w:r>
      <w:r w:rsidRPr="00453875">
        <w:rPr>
          <w:sz w:val="24"/>
          <w:szCs w:val="24"/>
        </w:rPr>
        <w:t xml:space="preserve">material non-compliance issues that arise in relation to the </w:t>
      </w:r>
      <w:r w:rsidR="00613FFE">
        <w:rPr>
          <w:sz w:val="24"/>
          <w:szCs w:val="24"/>
        </w:rPr>
        <w:t>HealthShare Victoria</w:t>
      </w:r>
      <w:r w:rsidR="00613FFE" w:rsidRPr="00453875">
        <w:rPr>
          <w:sz w:val="24"/>
          <w:szCs w:val="24"/>
        </w:rPr>
        <w:t xml:space="preserve"> </w:t>
      </w:r>
      <w:r w:rsidRPr="00453875">
        <w:rPr>
          <w:sz w:val="24"/>
          <w:szCs w:val="24"/>
        </w:rPr>
        <w:t xml:space="preserve">Health Purchasing Policies as soon as Casterton Memorial Hospital becomes aware of the issues and remedial actions relating </w:t>
      </w:r>
      <w:r w:rsidR="00653F5F" w:rsidRPr="00453875">
        <w:rPr>
          <w:sz w:val="24"/>
          <w:szCs w:val="24"/>
        </w:rPr>
        <w:t>to t</w:t>
      </w:r>
      <w:r w:rsidRPr="00453875">
        <w:rPr>
          <w:sz w:val="24"/>
          <w:szCs w:val="24"/>
        </w:rPr>
        <w:t>he issue(s).</w:t>
      </w:r>
    </w:p>
    <w:p w:rsidR="00653F5F" w:rsidRPr="00453875" w:rsidRDefault="00653F5F" w:rsidP="003F580C">
      <w:pPr>
        <w:pStyle w:val="ListParagraph"/>
        <w:numPr>
          <w:ilvl w:val="0"/>
          <w:numId w:val="39"/>
        </w:numPr>
        <w:tabs>
          <w:tab w:val="left" w:pos="-90"/>
        </w:tabs>
        <w:rPr>
          <w:sz w:val="24"/>
          <w:szCs w:val="24"/>
        </w:rPr>
      </w:pPr>
      <w:r w:rsidRPr="00453875">
        <w:rPr>
          <w:sz w:val="24"/>
          <w:szCs w:val="24"/>
        </w:rPr>
        <w:t xml:space="preserve">Periodic status reports to </w:t>
      </w:r>
      <w:r w:rsidR="00613FFE">
        <w:rPr>
          <w:sz w:val="24"/>
          <w:szCs w:val="24"/>
        </w:rPr>
        <w:t>HealthShare Victoria</w:t>
      </w:r>
      <w:r w:rsidR="00613FFE" w:rsidRPr="00453875">
        <w:rPr>
          <w:sz w:val="24"/>
          <w:szCs w:val="24"/>
        </w:rPr>
        <w:t xml:space="preserve"> </w:t>
      </w:r>
      <w:r w:rsidRPr="00453875">
        <w:rPr>
          <w:sz w:val="24"/>
          <w:szCs w:val="24"/>
        </w:rPr>
        <w:t xml:space="preserve">of compliance with </w:t>
      </w:r>
      <w:r w:rsidR="00613FFE">
        <w:rPr>
          <w:sz w:val="24"/>
          <w:szCs w:val="24"/>
        </w:rPr>
        <w:t>HealthShare Victoria</w:t>
      </w:r>
      <w:r w:rsidRPr="00453875">
        <w:rPr>
          <w:sz w:val="24"/>
          <w:szCs w:val="24"/>
        </w:rPr>
        <w:t xml:space="preserve"> collective agreements identifying any non-compliance issues and remedial actions relating to the non-compliance issue(s).</w:t>
      </w:r>
    </w:p>
    <w:p w:rsidR="00653F5F" w:rsidRPr="00453875" w:rsidRDefault="00653F5F" w:rsidP="003F580C">
      <w:pPr>
        <w:pStyle w:val="ListParagraph"/>
        <w:numPr>
          <w:ilvl w:val="0"/>
          <w:numId w:val="39"/>
        </w:numPr>
        <w:tabs>
          <w:tab w:val="left" w:pos="-90"/>
        </w:tabs>
        <w:rPr>
          <w:sz w:val="24"/>
          <w:szCs w:val="24"/>
        </w:rPr>
      </w:pPr>
      <w:r w:rsidRPr="00453875">
        <w:rPr>
          <w:sz w:val="24"/>
          <w:szCs w:val="24"/>
        </w:rPr>
        <w:t>Annual submission of Casterton memorial Hospital’s activity reports:</w:t>
      </w:r>
    </w:p>
    <w:p w:rsidR="00653F5F" w:rsidRPr="00453875" w:rsidRDefault="00653F5F" w:rsidP="00653F5F">
      <w:pPr>
        <w:pStyle w:val="ListParagraph"/>
        <w:numPr>
          <w:ilvl w:val="0"/>
          <w:numId w:val="41"/>
        </w:numPr>
        <w:tabs>
          <w:tab w:val="left" w:pos="-90"/>
        </w:tabs>
        <w:rPr>
          <w:sz w:val="24"/>
          <w:szCs w:val="24"/>
        </w:rPr>
      </w:pPr>
      <w:r w:rsidRPr="00453875">
        <w:rPr>
          <w:sz w:val="24"/>
          <w:szCs w:val="24"/>
        </w:rPr>
        <w:t>Procurement activity plan setting out all procurement activities forecast for the next 12-18 months</w:t>
      </w:r>
      <w:r w:rsidR="00880FDA">
        <w:rPr>
          <w:sz w:val="24"/>
          <w:szCs w:val="24"/>
        </w:rPr>
        <w:t xml:space="preserve"> (published on CMH Web site)</w:t>
      </w:r>
    </w:p>
    <w:p w:rsidR="00653F5F" w:rsidRPr="00453875" w:rsidRDefault="00653F5F" w:rsidP="00653F5F">
      <w:pPr>
        <w:pStyle w:val="ListParagraph"/>
        <w:numPr>
          <w:ilvl w:val="0"/>
          <w:numId w:val="41"/>
        </w:numPr>
        <w:tabs>
          <w:tab w:val="left" w:pos="-90"/>
        </w:tabs>
        <w:rPr>
          <w:sz w:val="24"/>
          <w:szCs w:val="24"/>
        </w:rPr>
      </w:pPr>
      <w:r w:rsidRPr="00453875">
        <w:rPr>
          <w:sz w:val="24"/>
          <w:szCs w:val="24"/>
        </w:rPr>
        <w:t>Current contracts register with a list of all current contracts in place at the time of submission.</w:t>
      </w:r>
    </w:p>
    <w:p w:rsidR="00653F5F" w:rsidRPr="00453875" w:rsidRDefault="00653F5F" w:rsidP="00653F5F">
      <w:pPr>
        <w:pStyle w:val="ListParagraph"/>
        <w:numPr>
          <w:ilvl w:val="0"/>
          <w:numId w:val="41"/>
        </w:numPr>
        <w:tabs>
          <w:tab w:val="left" w:pos="-90"/>
        </w:tabs>
        <w:rPr>
          <w:sz w:val="24"/>
          <w:szCs w:val="24"/>
        </w:rPr>
      </w:pPr>
      <w:r w:rsidRPr="00453875">
        <w:rPr>
          <w:sz w:val="24"/>
          <w:szCs w:val="24"/>
        </w:rPr>
        <w:t>Details of any on selling arrangements as per clause Casterton Memorial Hospital’s ‘Collective Purchasing’ policy</w:t>
      </w:r>
      <w:r w:rsidR="00EE75EF" w:rsidRPr="00453875">
        <w:rPr>
          <w:sz w:val="24"/>
          <w:szCs w:val="24"/>
        </w:rPr>
        <w:t>.</w:t>
      </w:r>
    </w:p>
    <w:p w:rsidR="00EE75EF" w:rsidRPr="00453875" w:rsidRDefault="00EE75EF" w:rsidP="00EE75EF">
      <w:pPr>
        <w:pStyle w:val="ListParagraph"/>
        <w:numPr>
          <w:ilvl w:val="0"/>
          <w:numId w:val="42"/>
        </w:numPr>
        <w:tabs>
          <w:tab w:val="left" w:pos="-90"/>
        </w:tabs>
        <w:rPr>
          <w:sz w:val="24"/>
          <w:szCs w:val="24"/>
        </w:rPr>
      </w:pPr>
      <w:r w:rsidRPr="00453875">
        <w:rPr>
          <w:sz w:val="24"/>
          <w:szCs w:val="24"/>
        </w:rPr>
        <w:t>Other specific reporting requirem</w:t>
      </w:r>
      <w:r w:rsidR="00613FFE">
        <w:rPr>
          <w:sz w:val="24"/>
          <w:szCs w:val="24"/>
        </w:rPr>
        <w:t>ents communicated to Casterton M</w:t>
      </w:r>
      <w:r w:rsidRPr="00453875">
        <w:rPr>
          <w:sz w:val="24"/>
          <w:szCs w:val="24"/>
        </w:rPr>
        <w:t>emorial Hospital in advance of the requirement.</w:t>
      </w:r>
    </w:p>
    <w:p w:rsidR="00EE75EF" w:rsidRPr="00453875" w:rsidRDefault="00EE75EF" w:rsidP="00EE75EF">
      <w:pPr>
        <w:tabs>
          <w:tab w:val="left" w:pos="-90"/>
        </w:tabs>
        <w:ind w:left="360"/>
        <w:rPr>
          <w:sz w:val="24"/>
          <w:szCs w:val="24"/>
        </w:rPr>
      </w:pPr>
    </w:p>
    <w:p w:rsidR="00EE75EF" w:rsidRPr="00453875" w:rsidRDefault="00EE75EF" w:rsidP="00EE75EF">
      <w:pPr>
        <w:tabs>
          <w:tab w:val="left" w:pos="-90"/>
        </w:tabs>
        <w:ind w:left="360"/>
        <w:rPr>
          <w:sz w:val="24"/>
          <w:szCs w:val="24"/>
        </w:rPr>
      </w:pPr>
      <w:r w:rsidRPr="00453875">
        <w:rPr>
          <w:sz w:val="24"/>
          <w:szCs w:val="24"/>
        </w:rPr>
        <w:t xml:space="preserve">Casterton Memorial Hospital audit reports and annual attestations of compliance to the </w:t>
      </w:r>
      <w:r w:rsidR="00613FFE">
        <w:rPr>
          <w:sz w:val="24"/>
          <w:szCs w:val="24"/>
        </w:rPr>
        <w:t>HealthShare Victoria</w:t>
      </w:r>
      <w:r w:rsidR="00613FFE" w:rsidRPr="00453875">
        <w:rPr>
          <w:sz w:val="24"/>
          <w:szCs w:val="24"/>
        </w:rPr>
        <w:t xml:space="preserve"> </w:t>
      </w:r>
      <w:r w:rsidRPr="00453875">
        <w:rPr>
          <w:sz w:val="24"/>
          <w:szCs w:val="24"/>
        </w:rPr>
        <w:t>Health Purchasing Policies must be verified by Casterton Memorial Hospital’s Audit and Risk Committee or the Board.</w:t>
      </w:r>
    </w:p>
    <w:p w:rsidR="00EE75EF" w:rsidRPr="00453875" w:rsidRDefault="00EE75EF" w:rsidP="00EE75EF">
      <w:pPr>
        <w:tabs>
          <w:tab w:val="left" w:pos="-90"/>
        </w:tabs>
        <w:rPr>
          <w:sz w:val="24"/>
          <w:szCs w:val="24"/>
        </w:rPr>
      </w:pPr>
    </w:p>
    <w:p w:rsidR="0059233D" w:rsidRDefault="0059233D" w:rsidP="0059233D">
      <w:pPr>
        <w:tabs>
          <w:tab w:val="left" w:pos="-90"/>
        </w:tabs>
        <w:rPr>
          <w:rFonts w:eastAsia="Times New Roman"/>
          <w:sz w:val="24"/>
          <w:szCs w:val="24"/>
        </w:rPr>
      </w:pPr>
    </w:p>
    <w:p w:rsidR="00613FFE" w:rsidRPr="00453875" w:rsidRDefault="00613FFE" w:rsidP="0059233D">
      <w:pPr>
        <w:tabs>
          <w:tab w:val="left" w:pos="-90"/>
        </w:tabs>
        <w:rPr>
          <w:rFonts w:eastAsia="Times New Roman"/>
          <w:sz w:val="24"/>
          <w:szCs w:val="24"/>
        </w:rPr>
      </w:pPr>
    </w:p>
    <w:p w:rsidR="0059233D" w:rsidRPr="00453875" w:rsidRDefault="0059233D" w:rsidP="0059233D">
      <w:pPr>
        <w:numPr>
          <w:ilvl w:val="0"/>
          <w:numId w:val="28"/>
        </w:numPr>
        <w:tabs>
          <w:tab w:val="left" w:pos="-90"/>
        </w:tabs>
        <w:ind w:hanging="720"/>
        <w:rPr>
          <w:sz w:val="24"/>
          <w:szCs w:val="24"/>
        </w:rPr>
      </w:pPr>
      <w:r w:rsidRPr="00453875">
        <w:rPr>
          <w:rFonts w:eastAsia="Times New Roman"/>
          <w:b/>
          <w:sz w:val="24"/>
          <w:szCs w:val="24"/>
        </w:rPr>
        <w:lastRenderedPageBreak/>
        <w:t>Procurement Complaints Management</w:t>
      </w:r>
    </w:p>
    <w:p w:rsidR="0059233D" w:rsidRPr="00453875" w:rsidRDefault="0059233D" w:rsidP="0059233D">
      <w:pPr>
        <w:tabs>
          <w:tab w:val="left" w:pos="-90"/>
        </w:tabs>
        <w:rPr>
          <w:rFonts w:eastAsia="Times New Roman"/>
          <w:sz w:val="24"/>
          <w:szCs w:val="24"/>
        </w:rPr>
      </w:pPr>
      <w:r w:rsidRPr="00453875">
        <w:rPr>
          <w:rFonts w:eastAsia="Times New Roman"/>
          <w:sz w:val="24"/>
          <w:szCs w:val="24"/>
        </w:rPr>
        <w:t xml:space="preserve">A procurement complaint is an issue or concern expressed by a supplier in relation to the procurement process and probity applied by </w:t>
      </w:r>
      <w:r w:rsidR="00883378" w:rsidRPr="00453875">
        <w:rPr>
          <w:rFonts w:eastAsia="Times New Roman"/>
          <w:sz w:val="24"/>
          <w:szCs w:val="24"/>
        </w:rPr>
        <w:t>Casterton Memorial Hospital</w:t>
      </w:r>
      <w:r w:rsidRPr="00453875">
        <w:rPr>
          <w:rFonts w:eastAsia="Times New Roman"/>
          <w:sz w:val="24"/>
          <w:szCs w:val="24"/>
        </w:rPr>
        <w:t xml:space="preserve"> when carrying out a procurement activity. The complaint should be a letter, email or fax lodged with the CEO or CPO.</w:t>
      </w:r>
      <w:r w:rsidRPr="00453875">
        <w:rPr>
          <w:rFonts w:eastAsia="Times New Roman"/>
          <w:sz w:val="24"/>
          <w:szCs w:val="24"/>
        </w:rPr>
        <w:br/>
      </w:r>
    </w:p>
    <w:p w:rsidR="0059233D" w:rsidRPr="00453875" w:rsidRDefault="0059233D" w:rsidP="0059233D">
      <w:pPr>
        <w:tabs>
          <w:tab w:val="left" w:pos="-90"/>
        </w:tabs>
        <w:rPr>
          <w:rFonts w:eastAsia="Times New Roman"/>
          <w:sz w:val="24"/>
          <w:szCs w:val="24"/>
        </w:rPr>
      </w:pPr>
      <w:r w:rsidRPr="00453875">
        <w:rPr>
          <w:rFonts w:eastAsia="Times New Roman"/>
          <w:sz w:val="24"/>
          <w:szCs w:val="24"/>
        </w:rPr>
        <w:t>The Complaints Policy sets out the process and procedures for addressing complaints and has been implemented to ensure that the procurement complaints are treated fairly and in a timely manner. The Complaints Policy outlines:</w:t>
      </w:r>
    </w:p>
    <w:p w:rsidR="0059233D" w:rsidRPr="00453875" w:rsidRDefault="0059233D" w:rsidP="0059233D">
      <w:pPr>
        <w:numPr>
          <w:ilvl w:val="0"/>
          <w:numId w:val="8"/>
        </w:numPr>
        <w:tabs>
          <w:tab w:val="left" w:pos="-90"/>
        </w:tabs>
        <w:rPr>
          <w:sz w:val="24"/>
          <w:szCs w:val="24"/>
        </w:rPr>
      </w:pPr>
      <w:r w:rsidRPr="00453875">
        <w:rPr>
          <w:rFonts w:eastAsia="Times New Roman"/>
          <w:sz w:val="24"/>
          <w:szCs w:val="24"/>
        </w:rPr>
        <w:t>How an investigation into a complaint will be conducted;</w:t>
      </w:r>
    </w:p>
    <w:p w:rsidR="0059233D" w:rsidRPr="00453875" w:rsidRDefault="0059233D" w:rsidP="0059233D">
      <w:pPr>
        <w:numPr>
          <w:ilvl w:val="0"/>
          <w:numId w:val="8"/>
        </w:numPr>
        <w:tabs>
          <w:tab w:val="left" w:pos="-90"/>
        </w:tabs>
        <w:rPr>
          <w:sz w:val="24"/>
          <w:szCs w:val="24"/>
        </w:rPr>
      </w:pPr>
      <w:r w:rsidRPr="00453875">
        <w:rPr>
          <w:rFonts w:eastAsia="Times New Roman"/>
          <w:sz w:val="24"/>
          <w:szCs w:val="24"/>
        </w:rPr>
        <w:t xml:space="preserve">What documentation </w:t>
      </w:r>
      <w:r w:rsidR="00883378" w:rsidRPr="00453875">
        <w:rPr>
          <w:rFonts w:eastAsia="Times New Roman"/>
          <w:sz w:val="24"/>
          <w:szCs w:val="24"/>
        </w:rPr>
        <w:t>Casterton Memorial Hospital</w:t>
      </w:r>
      <w:r w:rsidRPr="00453875">
        <w:rPr>
          <w:rFonts w:eastAsia="Times New Roman"/>
          <w:sz w:val="24"/>
          <w:szCs w:val="24"/>
        </w:rPr>
        <w:t xml:space="preserve"> requires from the complainant in terms of scope and format;</w:t>
      </w:r>
    </w:p>
    <w:p w:rsidR="0059233D" w:rsidRPr="00453875" w:rsidRDefault="0059233D" w:rsidP="0059233D">
      <w:pPr>
        <w:numPr>
          <w:ilvl w:val="0"/>
          <w:numId w:val="8"/>
        </w:numPr>
        <w:tabs>
          <w:tab w:val="left" w:pos="-90"/>
        </w:tabs>
        <w:rPr>
          <w:sz w:val="24"/>
          <w:szCs w:val="24"/>
        </w:rPr>
      </w:pPr>
      <w:r w:rsidRPr="00453875">
        <w:rPr>
          <w:rFonts w:eastAsia="Times New Roman"/>
          <w:sz w:val="24"/>
          <w:szCs w:val="24"/>
        </w:rPr>
        <w:t xml:space="preserve">Contact and </w:t>
      </w:r>
      <w:r w:rsidR="007A3FE1" w:rsidRPr="00453875">
        <w:rPr>
          <w:rFonts w:eastAsia="Times New Roman"/>
          <w:sz w:val="24"/>
          <w:szCs w:val="24"/>
        </w:rPr>
        <w:t>lodgement</w:t>
      </w:r>
      <w:r w:rsidRPr="00453875">
        <w:rPr>
          <w:rFonts w:eastAsia="Times New Roman"/>
          <w:sz w:val="24"/>
          <w:szCs w:val="24"/>
        </w:rPr>
        <w:t xml:space="preserve"> details for all documents;</w:t>
      </w:r>
    </w:p>
    <w:p w:rsidR="0059233D" w:rsidRPr="00453875" w:rsidRDefault="0059233D" w:rsidP="0059233D">
      <w:pPr>
        <w:numPr>
          <w:ilvl w:val="0"/>
          <w:numId w:val="8"/>
        </w:numPr>
        <w:tabs>
          <w:tab w:val="left" w:pos="-90"/>
        </w:tabs>
        <w:rPr>
          <w:sz w:val="24"/>
          <w:szCs w:val="24"/>
        </w:rPr>
      </w:pPr>
      <w:r w:rsidRPr="00453875">
        <w:rPr>
          <w:rFonts w:eastAsia="Times New Roman"/>
          <w:sz w:val="24"/>
          <w:szCs w:val="24"/>
        </w:rPr>
        <w:t>Timelines for conducting the investigation and providing a response;</w:t>
      </w:r>
    </w:p>
    <w:p w:rsidR="0059233D" w:rsidRPr="00453875" w:rsidRDefault="0059233D" w:rsidP="0059233D">
      <w:pPr>
        <w:numPr>
          <w:ilvl w:val="0"/>
          <w:numId w:val="8"/>
        </w:numPr>
        <w:tabs>
          <w:tab w:val="left" w:pos="-90"/>
        </w:tabs>
        <w:rPr>
          <w:sz w:val="24"/>
          <w:szCs w:val="24"/>
        </w:rPr>
      </w:pPr>
      <w:r w:rsidRPr="00453875">
        <w:rPr>
          <w:rFonts w:eastAsia="Times New Roman"/>
          <w:sz w:val="24"/>
          <w:szCs w:val="24"/>
        </w:rPr>
        <w:t xml:space="preserve">The range of outcomes available to </w:t>
      </w:r>
      <w:r w:rsidR="00883378" w:rsidRPr="00453875">
        <w:rPr>
          <w:rFonts w:eastAsia="Times New Roman"/>
          <w:sz w:val="24"/>
          <w:szCs w:val="24"/>
        </w:rPr>
        <w:t>Casterton Memorial Hospital</w:t>
      </w:r>
      <w:r w:rsidRPr="00453875">
        <w:rPr>
          <w:rFonts w:eastAsia="Times New Roman"/>
          <w:sz w:val="24"/>
          <w:szCs w:val="24"/>
        </w:rPr>
        <w:t xml:space="preserve"> in responding to a complaint;</w:t>
      </w:r>
    </w:p>
    <w:p w:rsidR="0059233D" w:rsidRPr="00453875" w:rsidRDefault="0059233D" w:rsidP="0059233D">
      <w:pPr>
        <w:numPr>
          <w:ilvl w:val="0"/>
          <w:numId w:val="8"/>
        </w:numPr>
        <w:tabs>
          <w:tab w:val="left" w:pos="-90"/>
        </w:tabs>
        <w:rPr>
          <w:sz w:val="24"/>
          <w:szCs w:val="24"/>
        </w:rPr>
      </w:pPr>
      <w:r w:rsidRPr="00453875">
        <w:rPr>
          <w:rFonts w:eastAsia="Times New Roman"/>
          <w:sz w:val="24"/>
          <w:szCs w:val="24"/>
        </w:rPr>
        <w:t xml:space="preserve">The escalation process for a review by </w:t>
      </w:r>
      <w:r w:rsidR="00613FFE">
        <w:rPr>
          <w:rFonts w:eastAsia="Times New Roman"/>
          <w:sz w:val="24"/>
          <w:szCs w:val="24"/>
        </w:rPr>
        <w:t>HealthShare Victoria</w:t>
      </w:r>
      <w:r w:rsidRPr="00453875">
        <w:rPr>
          <w:rFonts w:eastAsia="Times New Roman"/>
          <w:sz w:val="24"/>
          <w:szCs w:val="24"/>
        </w:rPr>
        <w:t xml:space="preserve">, should the findings and actions taken by </w:t>
      </w:r>
      <w:r w:rsidR="00883378" w:rsidRPr="00453875">
        <w:rPr>
          <w:rFonts w:eastAsia="Times New Roman"/>
          <w:sz w:val="24"/>
          <w:szCs w:val="24"/>
        </w:rPr>
        <w:t>Casterton Memorial Hospital</w:t>
      </w:r>
      <w:r w:rsidRPr="00453875">
        <w:rPr>
          <w:rFonts w:eastAsia="Times New Roman"/>
          <w:sz w:val="24"/>
          <w:szCs w:val="24"/>
        </w:rPr>
        <w:t xml:space="preserve"> not resolve the matter to the satisfaction of the complainant; </w:t>
      </w:r>
    </w:p>
    <w:p w:rsidR="0059233D" w:rsidRPr="00453875" w:rsidRDefault="0059233D" w:rsidP="0059233D">
      <w:pPr>
        <w:numPr>
          <w:ilvl w:val="0"/>
          <w:numId w:val="8"/>
        </w:numPr>
        <w:tabs>
          <w:tab w:val="left" w:pos="-90"/>
        </w:tabs>
        <w:rPr>
          <w:sz w:val="24"/>
          <w:szCs w:val="24"/>
        </w:rPr>
      </w:pPr>
      <w:r w:rsidRPr="00453875">
        <w:rPr>
          <w:rFonts w:eastAsia="Times New Roman"/>
          <w:sz w:val="24"/>
          <w:szCs w:val="24"/>
        </w:rPr>
        <w:t xml:space="preserve">Details other government bodies that may be able to assist; and </w:t>
      </w:r>
    </w:p>
    <w:p w:rsidR="0059233D" w:rsidRPr="00453875" w:rsidRDefault="0059233D" w:rsidP="0059233D">
      <w:pPr>
        <w:numPr>
          <w:ilvl w:val="0"/>
          <w:numId w:val="8"/>
        </w:numPr>
        <w:tabs>
          <w:tab w:val="left" w:pos="-90"/>
        </w:tabs>
        <w:rPr>
          <w:sz w:val="24"/>
          <w:szCs w:val="24"/>
        </w:rPr>
      </w:pPr>
      <w:r w:rsidRPr="00453875">
        <w:rPr>
          <w:rFonts w:eastAsia="Times New Roman"/>
          <w:sz w:val="24"/>
          <w:szCs w:val="24"/>
        </w:rPr>
        <w:t>Records of all procurement complaints will be maintained by the CPO (or their delegate) on the Procurement Complaints Register.</w:t>
      </w:r>
      <w:r w:rsidRPr="00453875">
        <w:rPr>
          <w:rFonts w:eastAsia="Times New Roman"/>
          <w:sz w:val="24"/>
          <w:szCs w:val="24"/>
        </w:rPr>
        <w:br/>
      </w:r>
    </w:p>
    <w:p w:rsidR="0059233D" w:rsidRPr="00453875" w:rsidRDefault="00883378" w:rsidP="0059233D">
      <w:pPr>
        <w:rPr>
          <w:rFonts w:eastAsia="Times New Roman"/>
          <w:sz w:val="24"/>
          <w:szCs w:val="24"/>
        </w:rPr>
      </w:pPr>
      <w:r w:rsidRPr="00453875">
        <w:rPr>
          <w:rFonts w:eastAsia="Times New Roman"/>
          <w:sz w:val="24"/>
          <w:szCs w:val="24"/>
        </w:rPr>
        <w:t>Casterton Memorial Hospital</w:t>
      </w:r>
      <w:r w:rsidR="0059233D" w:rsidRPr="00453875">
        <w:rPr>
          <w:rFonts w:eastAsia="Times New Roman"/>
          <w:sz w:val="24"/>
          <w:szCs w:val="24"/>
        </w:rPr>
        <w:t xml:space="preserve"> is to inform the </w:t>
      </w:r>
      <w:r w:rsidR="00613FFE">
        <w:rPr>
          <w:rFonts w:eastAsia="Times New Roman"/>
          <w:sz w:val="24"/>
          <w:szCs w:val="24"/>
        </w:rPr>
        <w:t>HealthShare Victoria</w:t>
      </w:r>
      <w:r w:rsidR="00613FFE" w:rsidRPr="00453875">
        <w:rPr>
          <w:rFonts w:eastAsia="Times New Roman"/>
          <w:sz w:val="24"/>
          <w:szCs w:val="24"/>
        </w:rPr>
        <w:t xml:space="preserve"> </w:t>
      </w:r>
      <w:r w:rsidR="0059233D" w:rsidRPr="00453875">
        <w:rPr>
          <w:rFonts w:eastAsia="Times New Roman"/>
          <w:sz w:val="24"/>
          <w:szCs w:val="24"/>
        </w:rPr>
        <w:t>Boar</w:t>
      </w:r>
      <w:r w:rsidR="00D7198D" w:rsidRPr="00453875">
        <w:rPr>
          <w:rFonts w:eastAsia="Times New Roman"/>
          <w:sz w:val="24"/>
          <w:szCs w:val="24"/>
        </w:rPr>
        <w:t>d within five working days of a</w:t>
      </w:r>
      <w:r w:rsidR="0059233D" w:rsidRPr="00453875">
        <w:rPr>
          <w:rFonts w:eastAsia="Times New Roman"/>
          <w:sz w:val="24"/>
          <w:szCs w:val="24"/>
        </w:rPr>
        <w:t xml:space="preserve"> complaint that could not be resolved to the satisfaction of both parties. </w:t>
      </w:r>
      <w:r w:rsidR="0059233D" w:rsidRPr="00453875">
        <w:rPr>
          <w:rFonts w:eastAsia="Times New Roman"/>
          <w:sz w:val="24"/>
          <w:szCs w:val="24"/>
        </w:rPr>
        <w:br/>
      </w:r>
    </w:p>
    <w:p w:rsidR="0059233D" w:rsidRPr="00453875" w:rsidRDefault="00883378" w:rsidP="0059233D">
      <w:pPr>
        <w:rPr>
          <w:rFonts w:eastAsia="Times New Roman"/>
          <w:sz w:val="24"/>
          <w:szCs w:val="24"/>
        </w:rPr>
      </w:pPr>
      <w:r w:rsidRPr="00453875">
        <w:rPr>
          <w:rFonts w:eastAsia="Times New Roman"/>
          <w:sz w:val="24"/>
          <w:szCs w:val="24"/>
        </w:rPr>
        <w:t>Casterton Memorial Hospital</w:t>
      </w:r>
      <w:r w:rsidR="0059233D" w:rsidRPr="00453875">
        <w:rPr>
          <w:rFonts w:eastAsia="Times New Roman"/>
          <w:sz w:val="24"/>
          <w:szCs w:val="24"/>
        </w:rPr>
        <w:t xml:space="preserve"> must </w:t>
      </w:r>
      <w:r w:rsidR="0018166B" w:rsidRPr="00453875">
        <w:rPr>
          <w:rFonts w:eastAsia="Times New Roman"/>
          <w:sz w:val="24"/>
          <w:szCs w:val="24"/>
        </w:rPr>
        <w:t xml:space="preserve">maintain a register and </w:t>
      </w:r>
      <w:r w:rsidR="0059233D" w:rsidRPr="00453875">
        <w:rPr>
          <w:rFonts w:eastAsia="Times New Roman"/>
          <w:sz w:val="24"/>
          <w:szCs w:val="24"/>
        </w:rPr>
        <w:t>annual</w:t>
      </w:r>
      <w:r w:rsidR="0018166B" w:rsidRPr="00453875">
        <w:rPr>
          <w:rFonts w:eastAsia="Times New Roman"/>
          <w:sz w:val="24"/>
          <w:szCs w:val="24"/>
        </w:rPr>
        <w:t>ly</w:t>
      </w:r>
      <w:r w:rsidR="0059233D" w:rsidRPr="00453875">
        <w:rPr>
          <w:rFonts w:eastAsia="Times New Roman"/>
          <w:sz w:val="24"/>
          <w:szCs w:val="24"/>
        </w:rPr>
        <w:t xml:space="preserve"> report </w:t>
      </w:r>
      <w:r w:rsidR="0018166B" w:rsidRPr="00453875">
        <w:rPr>
          <w:rFonts w:eastAsia="Times New Roman"/>
          <w:sz w:val="24"/>
          <w:szCs w:val="24"/>
        </w:rPr>
        <w:t xml:space="preserve">to the Board </w:t>
      </w:r>
      <w:r w:rsidR="0059233D" w:rsidRPr="00453875">
        <w:rPr>
          <w:rFonts w:eastAsia="Times New Roman"/>
          <w:sz w:val="24"/>
          <w:szCs w:val="24"/>
        </w:rPr>
        <w:t>the following information in relation to each complaint received:</w:t>
      </w:r>
    </w:p>
    <w:p w:rsidR="0059233D" w:rsidRPr="00453875" w:rsidRDefault="0059233D" w:rsidP="0059233D">
      <w:pPr>
        <w:numPr>
          <w:ilvl w:val="0"/>
          <w:numId w:val="32"/>
        </w:numPr>
        <w:rPr>
          <w:rFonts w:eastAsia="Times New Roman"/>
          <w:sz w:val="24"/>
          <w:szCs w:val="24"/>
        </w:rPr>
      </w:pPr>
      <w:r w:rsidRPr="00453875">
        <w:rPr>
          <w:rFonts w:eastAsia="Times New Roman"/>
          <w:sz w:val="24"/>
          <w:szCs w:val="24"/>
        </w:rPr>
        <w:t>Procurement activity to which the complaint relates;</w:t>
      </w:r>
    </w:p>
    <w:p w:rsidR="0059233D" w:rsidRPr="00453875" w:rsidRDefault="0059233D" w:rsidP="0059233D">
      <w:pPr>
        <w:numPr>
          <w:ilvl w:val="0"/>
          <w:numId w:val="32"/>
        </w:numPr>
        <w:rPr>
          <w:rFonts w:eastAsia="Times New Roman"/>
          <w:sz w:val="24"/>
          <w:szCs w:val="24"/>
        </w:rPr>
      </w:pPr>
      <w:r w:rsidRPr="00453875">
        <w:rPr>
          <w:rFonts w:eastAsia="Times New Roman"/>
          <w:sz w:val="24"/>
          <w:szCs w:val="24"/>
        </w:rPr>
        <w:t>status of the complaint confirming:</w:t>
      </w:r>
    </w:p>
    <w:p w:rsidR="0059233D" w:rsidRPr="00453875" w:rsidRDefault="0059233D" w:rsidP="0059233D">
      <w:pPr>
        <w:numPr>
          <w:ilvl w:val="0"/>
          <w:numId w:val="38"/>
        </w:numPr>
        <w:tabs>
          <w:tab w:val="left" w:pos="1260"/>
        </w:tabs>
        <w:ind w:left="1134"/>
        <w:rPr>
          <w:rFonts w:eastAsia="Times New Roman"/>
          <w:sz w:val="24"/>
          <w:szCs w:val="24"/>
        </w:rPr>
      </w:pPr>
      <w:r w:rsidRPr="00453875">
        <w:rPr>
          <w:rFonts w:eastAsia="Times New Roman"/>
          <w:sz w:val="24"/>
          <w:szCs w:val="24"/>
        </w:rPr>
        <w:t>Whether the complaint was resolved;</w:t>
      </w:r>
    </w:p>
    <w:p w:rsidR="0059233D" w:rsidRPr="00453875" w:rsidRDefault="0059233D" w:rsidP="0059233D">
      <w:pPr>
        <w:numPr>
          <w:ilvl w:val="0"/>
          <w:numId w:val="38"/>
        </w:numPr>
        <w:tabs>
          <w:tab w:val="left" w:pos="1260"/>
        </w:tabs>
        <w:ind w:left="1134"/>
        <w:rPr>
          <w:rFonts w:eastAsia="Times New Roman"/>
          <w:sz w:val="24"/>
          <w:szCs w:val="24"/>
        </w:rPr>
      </w:pPr>
      <w:r w:rsidRPr="00453875">
        <w:rPr>
          <w:rFonts w:eastAsia="Times New Roman"/>
          <w:sz w:val="24"/>
          <w:szCs w:val="24"/>
        </w:rPr>
        <w:t>Whether it is still under investigation; or</w:t>
      </w:r>
    </w:p>
    <w:p w:rsidR="0059233D" w:rsidRPr="00453875" w:rsidRDefault="0059233D" w:rsidP="0059233D">
      <w:pPr>
        <w:numPr>
          <w:ilvl w:val="0"/>
          <w:numId w:val="38"/>
        </w:numPr>
        <w:tabs>
          <w:tab w:val="left" w:pos="1260"/>
        </w:tabs>
        <w:ind w:left="1134"/>
        <w:rPr>
          <w:rFonts w:eastAsia="Times New Roman"/>
          <w:sz w:val="24"/>
          <w:szCs w:val="24"/>
        </w:rPr>
      </w:pPr>
      <w:r w:rsidRPr="00453875">
        <w:rPr>
          <w:rFonts w:eastAsia="Times New Roman"/>
          <w:sz w:val="24"/>
          <w:szCs w:val="24"/>
        </w:rPr>
        <w:t>Whether it could not be resolved.</w:t>
      </w:r>
    </w:p>
    <w:p w:rsidR="0059233D" w:rsidRPr="00453875" w:rsidRDefault="0059233D" w:rsidP="0059233D">
      <w:pPr>
        <w:tabs>
          <w:tab w:val="left" w:pos="1260"/>
        </w:tabs>
        <w:ind w:left="720"/>
        <w:rPr>
          <w:rFonts w:eastAsia="Times New Roman"/>
          <w:sz w:val="24"/>
          <w:szCs w:val="24"/>
        </w:rPr>
      </w:pPr>
    </w:p>
    <w:p w:rsidR="0059233D" w:rsidRDefault="0059233D" w:rsidP="0059233D">
      <w:pPr>
        <w:tabs>
          <w:tab w:val="left" w:pos="1260"/>
        </w:tabs>
        <w:rPr>
          <w:rFonts w:eastAsia="Times New Roman"/>
          <w:sz w:val="24"/>
          <w:szCs w:val="24"/>
        </w:rPr>
      </w:pPr>
      <w:r w:rsidRPr="00453875">
        <w:rPr>
          <w:rFonts w:eastAsia="Times New Roman"/>
          <w:sz w:val="24"/>
          <w:szCs w:val="24"/>
        </w:rPr>
        <w:t xml:space="preserve">A complainant can refer a complaint to the </w:t>
      </w:r>
      <w:r w:rsidR="00613FFE">
        <w:rPr>
          <w:rFonts w:eastAsia="Times New Roman"/>
          <w:sz w:val="24"/>
          <w:szCs w:val="24"/>
        </w:rPr>
        <w:t>HealthShare Victoria</w:t>
      </w:r>
      <w:r w:rsidR="00613FFE" w:rsidRPr="00453875">
        <w:rPr>
          <w:rFonts w:eastAsia="Times New Roman"/>
          <w:sz w:val="24"/>
          <w:szCs w:val="24"/>
        </w:rPr>
        <w:t xml:space="preserve"> </w:t>
      </w:r>
      <w:r w:rsidRPr="00453875">
        <w:rPr>
          <w:rFonts w:eastAsia="Times New Roman"/>
          <w:sz w:val="24"/>
          <w:szCs w:val="24"/>
        </w:rPr>
        <w:t xml:space="preserve">Board for review if they are not satisfied with the findings and actions of </w:t>
      </w:r>
      <w:r w:rsidR="00883378" w:rsidRPr="00453875">
        <w:rPr>
          <w:rFonts w:eastAsia="Times New Roman"/>
          <w:sz w:val="24"/>
          <w:szCs w:val="24"/>
        </w:rPr>
        <w:t>Casterton Memorial Hospital</w:t>
      </w:r>
      <w:r w:rsidRPr="00453875">
        <w:rPr>
          <w:rFonts w:eastAsia="Times New Roman"/>
          <w:sz w:val="24"/>
          <w:szCs w:val="24"/>
        </w:rPr>
        <w:t>. This could be related to the management of the complaint or the application of the Health Purchasing Policies.</w:t>
      </w:r>
      <w:r w:rsidRPr="00453875">
        <w:rPr>
          <w:rFonts w:eastAsia="Times New Roman"/>
          <w:sz w:val="24"/>
          <w:szCs w:val="24"/>
        </w:rPr>
        <w:br/>
      </w:r>
    </w:p>
    <w:p w:rsidR="00613FFE" w:rsidRDefault="00613FFE" w:rsidP="0059233D">
      <w:pPr>
        <w:tabs>
          <w:tab w:val="left" w:pos="1260"/>
        </w:tabs>
        <w:rPr>
          <w:rFonts w:eastAsia="Times New Roman"/>
          <w:sz w:val="24"/>
          <w:szCs w:val="24"/>
        </w:rPr>
      </w:pPr>
    </w:p>
    <w:p w:rsidR="00613FFE" w:rsidRDefault="00613FFE" w:rsidP="0059233D">
      <w:pPr>
        <w:tabs>
          <w:tab w:val="left" w:pos="1260"/>
        </w:tabs>
        <w:rPr>
          <w:rFonts w:eastAsia="Times New Roman"/>
          <w:sz w:val="24"/>
          <w:szCs w:val="24"/>
        </w:rPr>
      </w:pPr>
    </w:p>
    <w:p w:rsidR="00613FFE" w:rsidRDefault="00613FFE" w:rsidP="0059233D">
      <w:pPr>
        <w:tabs>
          <w:tab w:val="left" w:pos="1260"/>
        </w:tabs>
        <w:rPr>
          <w:rFonts w:eastAsia="Times New Roman"/>
          <w:sz w:val="24"/>
          <w:szCs w:val="24"/>
        </w:rPr>
      </w:pPr>
    </w:p>
    <w:p w:rsidR="00613FFE" w:rsidRPr="00453875" w:rsidRDefault="00613FFE" w:rsidP="0059233D">
      <w:pPr>
        <w:tabs>
          <w:tab w:val="left" w:pos="1260"/>
        </w:tabs>
        <w:rPr>
          <w:rFonts w:eastAsia="Times New Roman"/>
          <w:sz w:val="24"/>
          <w:szCs w:val="24"/>
        </w:rPr>
      </w:pPr>
    </w:p>
    <w:p w:rsidR="0059233D" w:rsidRPr="00453875" w:rsidRDefault="0059233D" w:rsidP="0059233D">
      <w:pPr>
        <w:tabs>
          <w:tab w:val="left" w:pos="1260"/>
        </w:tabs>
        <w:rPr>
          <w:rFonts w:eastAsia="Times New Roman"/>
          <w:sz w:val="24"/>
          <w:szCs w:val="24"/>
        </w:rPr>
      </w:pPr>
      <w:r w:rsidRPr="00453875">
        <w:rPr>
          <w:rFonts w:eastAsia="Times New Roman"/>
          <w:sz w:val="24"/>
          <w:szCs w:val="24"/>
        </w:rPr>
        <w:lastRenderedPageBreak/>
        <w:t xml:space="preserve">Complaints submitted to the </w:t>
      </w:r>
      <w:r w:rsidR="00613FFE">
        <w:rPr>
          <w:rFonts w:eastAsia="Times New Roman"/>
          <w:sz w:val="24"/>
          <w:szCs w:val="24"/>
        </w:rPr>
        <w:t>HealthShare Victoria</w:t>
      </w:r>
      <w:r w:rsidR="00613FFE" w:rsidRPr="00453875">
        <w:rPr>
          <w:rFonts w:eastAsia="Times New Roman"/>
          <w:sz w:val="24"/>
          <w:szCs w:val="24"/>
        </w:rPr>
        <w:t xml:space="preserve"> </w:t>
      </w:r>
      <w:r w:rsidRPr="00453875">
        <w:rPr>
          <w:rFonts w:eastAsia="Times New Roman"/>
          <w:sz w:val="24"/>
          <w:szCs w:val="24"/>
        </w:rPr>
        <w:t>Board must be lodged by letter, email or fax within 10 working days of the receipt of the findings by the organisation to:</w:t>
      </w:r>
      <w:r w:rsidRPr="00453875">
        <w:rPr>
          <w:rFonts w:eastAsia="Times New Roman"/>
          <w:sz w:val="24"/>
          <w:szCs w:val="24"/>
        </w:rPr>
        <w:br/>
        <w:t>The Chair</w:t>
      </w:r>
    </w:p>
    <w:p w:rsidR="0059233D" w:rsidRPr="00453875" w:rsidRDefault="00613FFE" w:rsidP="0059233D">
      <w:pPr>
        <w:tabs>
          <w:tab w:val="left" w:pos="1260"/>
        </w:tabs>
        <w:rPr>
          <w:rFonts w:eastAsia="Times New Roman"/>
          <w:sz w:val="24"/>
          <w:szCs w:val="24"/>
        </w:rPr>
      </w:pPr>
      <w:r>
        <w:rPr>
          <w:rFonts w:eastAsia="Times New Roman"/>
          <w:sz w:val="24"/>
          <w:szCs w:val="24"/>
        </w:rPr>
        <w:t>HealthShare Victoria</w:t>
      </w:r>
      <w:r w:rsidRPr="00453875">
        <w:rPr>
          <w:rFonts w:eastAsia="Times New Roman"/>
          <w:sz w:val="24"/>
          <w:szCs w:val="24"/>
        </w:rPr>
        <w:t xml:space="preserve"> </w:t>
      </w:r>
      <w:r w:rsidR="0059233D" w:rsidRPr="00453875">
        <w:rPr>
          <w:rFonts w:eastAsia="Times New Roman"/>
          <w:sz w:val="24"/>
          <w:szCs w:val="24"/>
        </w:rPr>
        <w:t>Board</w:t>
      </w:r>
    </w:p>
    <w:p w:rsidR="0059233D" w:rsidRPr="00453875" w:rsidRDefault="0059233D" w:rsidP="0059233D">
      <w:pPr>
        <w:tabs>
          <w:tab w:val="left" w:pos="1260"/>
        </w:tabs>
        <w:rPr>
          <w:rFonts w:eastAsia="Times New Roman"/>
          <w:sz w:val="24"/>
          <w:szCs w:val="24"/>
        </w:rPr>
      </w:pPr>
      <w:r w:rsidRPr="00453875">
        <w:rPr>
          <w:rFonts w:eastAsia="Times New Roman"/>
          <w:sz w:val="24"/>
          <w:szCs w:val="24"/>
        </w:rPr>
        <w:t>Health Purchasing Victoria</w:t>
      </w:r>
    </w:p>
    <w:p w:rsidR="0059233D" w:rsidRPr="00453875" w:rsidRDefault="0059233D" w:rsidP="0059233D">
      <w:pPr>
        <w:tabs>
          <w:tab w:val="left" w:pos="1260"/>
        </w:tabs>
        <w:rPr>
          <w:rFonts w:eastAsia="Times New Roman"/>
          <w:sz w:val="24"/>
          <w:szCs w:val="24"/>
        </w:rPr>
      </w:pPr>
      <w:r w:rsidRPr="00453875">
        <w:rPr>
          <w:rFonts w:eastAsia="Times New Roman"/>
          <w:sz w:val="24"/>
          <w:szCs w:val="24"/>
        </w:rPr>
        <w:t>Level 34, 2 Lonsdale Street</w:t>
      </w:r>
    </w:p>
    <w:p w:rsidR="0059233D" w:rsidRPr="00453875" w:rsidRDefault="0059233D" w:rsidP="0059233D">
      <w:pPr>
        <w:tabs>
          <w:tab w:val="left" w:pos="1260"/>
        </w:tabs>
        <w:rPr>
          <w:rFonts w:eastAsia="Times New Roman"/>
          <w:sz w:val="24"/>
          <w:szCs w:val="24"/>
        </w:rPr>
      </w:pPr>
      <w:r w:rsidRPr="00453875">
        <w:rPr>
          <w:rFonts w:eastAsia="Times New Roman"/>
          <w:sz w:val="24"/>
          <w:szCs w:val="24"/>
        </w:rPr>
        <w:t>Melbourne Victoria 3000</w:t>
      </w:r>
    </w:p>
    <w:p w:rsidR="0059233D" w:rsidRPr="00453875" w:rsidRDefault="0059233D" w:rsidP="0059233D">
      <w:pPr>
        <w:tabs>
          <w:tab w:val="left" w:pos="1260"/>
        </w:tabs>
        <w:rPr>
          <w:rFonts w:eastAsia="Times New Roman"/>
          <w:sz w:val="24"/>
          <w:szCs w:val="24"/>
        </w:rPr>
      </w:pPr>
    </w:p>
    <w:p w:rsidR="0059233D" w:rsidRPr="00453875" w:rsidRDefault="0059233D" w:rsidP="0059233D">
      <w:pPr>
        <w:tabs>
          <w:tab w:val="left" w:pos="1260"/>
        </w:tabs>
        <w:rPr>
          <w:rFonts w:eastAsia="Times New Roman"/>
          <w:sz w:val="24"/>
          <w:szCs w:val="24"/>
        </w:rPr>
      </w:pPr>
      <w:r w:rsidRPr="00453875">
        <w:rPr>
          <w:rFonts w:eastAsia="Times New Roman"/>
          <w:sz w:val="24"/>
          <w:szCs w:val="24"/>
        </w:rPr>
        <w:t>The complainant must provide the following material:</w:t>
      </w:r>
    </w:p>
    <w:p w:rsidR="0059233D" w:rsidRPr="00453875" w:rsidRDefault="0059233D" w:rsidP="0059233D">
      <w:pPr>
        <w:numPr>
          <w:ilvl w:val="0"/>
          <w:numId w:val="33"/>
        </w:numPr>
        <w:tabs>
          <w:tab w:val="left" w:pos="720"/>
        </w:tabs>
        <w:ind w:left="720"/>
        <w:rPr>
          <w:rFonts w:eastAsia="Times New Roman"/>
          <w:sz w:val="24"/>
          <w:szCs w:val="24"/>
        </w:rPr>
      </w:pPr>
      <w:r w:rsidRPr="00453875">
        <w:rPr>
          <w:rFonts w:eastAsia="Times New Roman"/>
          <w:sz w:val="24"/>
          <w:szCs w:val="24"/>
        </w:rPr>
        <w:t xml:space="preserve">Evidence that </w:t>
      </w:r>
      <w:r w:rsidR="00883378" w:rsidRPr="00453875">
        <w:rPr>
          <w:rFonts w:eastAsia="Times New Roman"/>
          <w:sz w:val="24"/>
          <w:szCs w:val="24"/>
        </w:rPr>
        <w:t>Casterton Memorial Hospital</w:t>
      </w:r>
      <w:r w:rsidRPr="00453875">
        <w:rPr>
          <w:rFonts w:eastAsia="Times New Roman"/>
          <w:sz w:val="24"/>
          <w:szCs w:val="24"/>
        </w:rPr>
        <w:t xml:space="preserve"> did not correctly apply Health Purchasing Policies in relation to a procurement activity;</w:t>
      </w:r>
    </w:p>
    <w:p w:rsidR="0059233D" w:rsidRPr="00453875" w:rsidRDefault="0059233D" w:rsidP="0059233D">
      <w:pPr>
        <w:numPr>
          <w:ilvl w:val="0"/>
          <w:numId w:val="33"/>
        </w:numPr>
        <w:tabs>
          <w:tab w:val="left" w:pos="720"/>
        </w:tabs>
        <w:ind w:hanging="405"/>
        <w:rPr>
          <w:rFonts w:eastAsia="Times New Roman"/>
          <w:sz w:val="24"/>
          <w:szCs w:val="24"/>
        </w:rPr>
      </w:pPr>
      <w:r w:rsidRPr="00453875">
        <w:rPr>
          <w:rFonts w:eastAsia="Times New Roman"/>
          <w:sz w:val="24"/>
          <w:szCs w:val="24"/>
        </w:rPr>
        <w:t xml:space="preserve">Evidence that </w:t>
      </w:r>
      <w:r w:rsidR="00883378" w:rsidRPr="00453875">
        <w:rPr>
          <w:rFonts w:eastAsia="Times New Roman"/>
          <w:sz w:val="24"/>
          <w:szCs w:val="24"/>
        </w:rPr>
        <w:t>Casterton Memorial Hospital</w:t>
      </w:r>
      <w:r w:rsidRPr="00453875">
        <w:rPr>
          <w:rFonts w:eastAsia="Times New Roman"/>
          <w:sz w:val="24"/>
          <w:szCs w:val="24"/>
        </w:rPr>
        <w:t xml:space="preserve"> complaints management procedures were not applied correctly;</w:t>
      </w:r>
    </w:p>
    <w:p w:rsidR="0059233D" w:rsidRPr="00453875" w:rsidRDefault="0059233D" w:rsidP="0059233D">
      <w:pPr>
        <w:numPr>
          <w:ilvl w:val="0"/>
          <w:numId w:val="33"/>
        </w:numPr>
        <w:tabs>
          <w:tab w:val="left" w:pos="720"/>
        </w:tabs>
        <w:ind w:left="720"/>
        <w:rPr>
          <w:rFonts w:eastAsia="Times New Roman"/>
          <w:sz w:val="24"/>
          <w:szCs w:val="24"/>
        </w:rPr>
      </w:pPr>
      <w:r w:rsidRPr="00453875">
        <w:rPr>
          <w:rFonts w:eastAsia="Times New Roman"/>
          <w:sz w:val="24"/>
          <w:szCs w:val="24"/>
        </w:rPr>
        <w:t xml:space="preserve">A copy of all relevant correspondence between the complainant and </w:t>
      </w:r>
      <w:r w:rsidR="00883378" w:rsidRPr="00453875">
        <w:rPr>
          <w:rFonts w:eastAsia="Times New Roman"/>
          <w:sz w:val="24"/>
          <w:szCs w:val="24"/>
        </w:rPr>
        <w:t>Casterton Memorial Hospital</w:t>
      </w:r>
      <w:r w:rsidRPr="00453875">
        <w:rPr>
          <w:rFonts w:eastAsia="Times New Roman"/>
          <w:sz w:val="24"/>
          <w:szCs w:val="24"/>
        </w:rPr>
        <w:t xml:space="preserve"> in relation to the nature of the complaint; and</w:t>
      </w:r>
    </w:p>
    <w:p w:rsidR="0059233D" w:rsidRPr="00453875" w:rsidRDefault="0059233D" w:rsidP="00D7198D">
      <w:pPr>
        <w:numPr>
          <w:ilvl w:val="0"/>
          <w:numId w:val="33"/>
        </w:numPr>
        <w:ind w:left="0" w:firstLine="284"/>
        <w:rPr>
          <w:rFonts w:eastAsia="Times New Roman"/>
          <w:sz w:val="24"/>
          <w:szCs w:val="24"/>
        </w:rPr>
      </w:pPr>
      <w:r w:rsidRPr="00453875">
        <w:rPr>
          <w:rFonts w:eastAsia="Times New Roman"/>
          <w:sz w:val="24"/>
          <w:szCs w:val="24"/>
        </w:rPr>
        <w:t xml:space="preserve">Any additional material requested by the </w:t>
      </w:r>
      <w:r w:rsidR="00613FFE">
        <w:rPr>
          <w:rFonts w:eastAsia="Times New Roman"/>
          <w:sz w:val="24"/>
          <w:szCs w:val="24"/>
        </w:rPr>
        <w:t>HealthShare Victoria</w:t>
      </w:r>
      <w:r w:rsidR="00613FFE" w:rsidRPr="00453875">
        <w:rPr>
          <w:rFonts w:eastAsia="Times New Roman"/>
          <w:sz w:val="24"/>
          <w:szCs w:val="24"/>
        </w:rPr>
        <w:t xml:space="preserve"> </w:t>
      </w:r>
      <w:r w:rsidRPr="00453875">
        <w:rPr>
          <w:rFonts w:eastAsia="Times New Roman"/>
          <w:sz w:val="24"/>
          <w:szCs w:val="24"/>
        </w:rPr>
        <w:t>Board to assist in the findings.</w:t>
      </w:r>
      <w:r w:rsidRPr="00453875">
        <w:rPr>
          <w:rFonts w:eastAsia="Times New Roman"/>
          <w:sz w:val="24"/>
          <w:szCs w:val="24"/>
        </w:rPr>
        <w:br/>
      </w:r>
      <w:r w:rsidRPr="00453875">
        <w:rPr>
          <w:rFonts w:eastAsia="Times New Roman"/>
          <w:sz w:val="24"/>
          <w:szCs w:val="24"/>
        </w:rPr>
        <w:br/>
        <w:t xml:space="preserve">The </w:t>
      </w:r>
      <w:r w:rsidR="00613FFE">
        <w:rPr>
          <w:rFonts w:eastAsia="Times New Roman"/>
          <w:sz w:val="24"/>
          <w:szCs w:val="24"/>
        </w:rPr>
        <w:t>HealthShare Victoria</w:t>
      </w:r>
      <w:r w:rsidR="00613FFE" w:rsidRPr="00453875">
        <w:rPr>
          <w:rFonts w:eastAsia="Times New Roman"/>
          <w:sz w:val="24"/>
          <w:szCs w:val="24"/>
        </w:rPr>
        <w:t xml:space="preserve"> </w:t>
      </w:r>
      <w:r w:rsidRPr="00453875">
        <w:rPr>
          <w:rFonts w:eastAsia="Times New Roman"/>
          <w:sz w:val="24"/>
          <w:szCs w:val="24"/>
        </w:rPr>
        <w:t>Board:</w:t>
      </w:r>
    </w:p>
    <w:p w:rsidR="0059233D" w:rsidRPr="00453875" w:rsidRDefault="0059233D" w:rsidP="0059233D">
      <w:pPr>
        <w:numPr>
          <w:ilvl w:val="0"/>
          <w:numId w:val="34"/>
        </w:numPr>
        <w:tabs>
          <w:tab w:val="left" w:pos="720"/>
        </w:tabs>
        <w:rPr>
          <w:rFonts w:eastAsia="Times New Roman"/>
          <w:sz w:val="24"/>
          <w:szCs w:val="24"/>
        </w:rPr>
      </w:pPr>
      <w:r w:rsidRPr="00453875">
        <w:rPr>
          <w:rFonts w:eastAsia="Times New Roman"/>
          <w:sz w:val="24"/>
          <w:szCs w:val="24"/>
        </w:rPr>
        <w:t xml:space="preserve">Will inform </w:t>
      </w:r>
      <w:r w:rsidR="00883378" w:rsidRPr="00453875">
        <w:rPr>
          <w:rFonts w:eastAsia="Times New Roman"/>
          <w:sz w:val="24"/>
          <w:szCs w:val="24"/>
        </w:rPr>
        <w:t>Casterton Memorial Hospital</w:t>
      </w:r>
      <w:r w:rsidRPr="00453875">
        <w:rPr>
          <w:rFonts w:eastAsia="Times New Roman"/>
          <w:sz w:val="24"/>
          <w:szCs w:val="24"/>
        </w:rPr>
        <w:t xml:space="preserve"> and complainant of its findings and any further action it intends to take in relation to the matter;</w:t>
      </w:r>
    </w:p>
    <w:p w:rsidR="0059233D" w:rsidRPr="00453875" w:rsidRDefault="0059233D" w:rsidP="0059233D">
      <w:pPr>
        <w:numPr>
          <w:ilvl w:val="0"/>
          <w:numId w:val="34"/>
        </w:numPr>
        <w:tabs>
          <w:tab w:val="left" w:pos="720"/>
        </w:tabs>
        <w:rPr>
          <w:rFonts w:eastAsia="Times New Roman"/>
          <w:sz w:val="24"/>
          <w:szCs w:val="24"/>
        </w:rPr>
      </w:pPr>
      <w:r w:rsidRPr="00453875">
        <w:rPr>
          <w:rFonts w:eastAsia="Times New Roman"/>
          <w:sz w:val="24"/>
          <w:szCs w:val="24"/>
        </w:rPr>
        <w:t>Can require the CEO to audit its application of the Health Purchasing Policies in relation to the procurement activity;</w:t>
      </w:r>
    </w:p>
    <w:p w:rsidR="0059233D" w:rsidRPr="00453875" w:rsidRDefault="0059233D" w:rsidP="0059233D">
      <w:pPr>
        <w:numPr>
          <w:ilvl w:val="0"/>
          <w:numId w:val="34"/>
        </w:numPr>
        <w:tabs>
          <w:tab w:val="left" w:pos="720"/>
        </w:tabs>
        <w:rPr>
          <w:rFonts w:eastAsia="Times New Roman"/>
          <w:sz w:val="24"/>
          <w:szCs w:val="24"/>
        </w:rPr>
      </w:pPr>
      <w:r w:rsidRPr="00453875">
        <w:rPr>
          <w:rFonts w:eastAsia="Times New Roman"/>
          <w:sz w:val="24"/>
          <w:szCs w:val="24"/>
        </w:rPr>
        <w:t>Can inform the Minister of Health of its review of a complaint and advise the Minister of further action that could be taken; and</w:t>
      </w:r>
    </w:p>
    <w:p w:rsidR="0059233D" w:rsidRPr="00453875" w:rsidRDefault="0059233D" w:rsidP="0059233D">
      <w:pPr>
        <w:numPr>
          <w:ilvl w:val="0"/>
          <w:numId w:val="34"/>
        </w:numPr>
        <w:tabs>
          <w:tab w:val="left" w:pos="720"/>
        </w:tabs>
        <w:rPr>
          <w:rFonts w:eastAsia="Times New Roman"/>
          <w:sz w:val="24"/>
          <w:szCs w:val="24"/>
        </w:rPr>
      </w:pPr>
      <w:r w:rsidRPr="00453875">
        <w:rPr>
          <w:rFonts w:eastAsia="Times New Roman"/>
          <w:sz w:val="24"/>
          <w:szCs w:val="24"/>
        </w:rPr>
        <w:t xml:space="preserve">May note the outcome of a review in relation to any complaint in its annual report to Parliament. </w:t>
      </w:r>
    </w:p>
    <w:p w:rsidR="00D7198D" w:rsidRPr="00453875" w:rsidRDefault="00D7198D" w:rsidP="0059233D">
      <w:pPr>
        <w:tabs>
          <w:tab w:val="left" w:pos="-90"/>
          <w:tab w:val="left" w:pos="360"/>
        </w:tabs>
        <w:rPr>
          <w:rFonts w:eastAsia="Times New Roman"/>
          <w:b/>
          <w:sz w:val="24"/>
          <w:szCs w:val="24"/>
        </w:rPr>
      </w:pPr>
    </w:p>
    <w:p w:rsidR="0059233D" w:rsidRPr="00453875" w:rsidRDefault="0059233D" w:rsidP="0059233D">
      <w:pPr>
        <w:tabs>
          <w:tab w:val="left" w:pos="-90"/>
          <w:tab w:val="left" w:pos="360"/>
        </w:tabs>
        <w:rPr>
          <w:rFonts w:eastAsia="Times New Roman"/>
          <w:sz w:val="24"/>
          <w:szCs w:val="24"/>
        </w:rPr>
      </w:pPr>
      <w:r w:rsidRPr="00453875">
        <w:rPr>
          <w:rFonts w:eastAsia="Times New Roman"/>
          <w:b/>
          <w:sz w:val="24"/>
          <w:szCs w:val="24"/>
        </w:rPr>
        <w:t>Evaluation</w:t>
      </w:r>
    </w:p>
    <w:p w:rsidR="0059233D" w:rsidRPr="00453875" w:rsidRDefault="00883378" w:rsidP="0059233D">
      <w:pPr>
        <w:tabs>
          <w:tab w:val="left" w:pos="-90"/>
        </w:tabs>
        <w:rPr>
          <w:rFonts w:eastAsia="Times New Roman"/>
          <w:b/>
          <w:sz w:val="24"/>
          <w:szCs w:val="24"/>
        </w:rPr>
      </w:pPr>
      <w:r w:rsidRPr="00453875">
        <w:rPr>
          <w:rFonts w:eastAsia="Times New Roman"/>
          <w:sz w:val="24"/>
          <w:szCs w:val="24"/>
        </w:rPr>
        <w:t>Casterton Memorial Hospital</w:t>
      </w:r>
      <w:r w:rsidR="0059233D" w:rsidRPr="00453875">
        <w:rPr>
          <w:rFonts w:eastAsia="Times New Roman"/>
          <w:sz w:val="24"/>
          <w:szCs w:val="24"/>
        </w:rPr>
        <w:t xml:space="preserve"> is to ensure that this policy and all other related policies are to be reviewed on an annual basis or as required in accordance with its Governance guidelines.</w:t>
      </w:r>
      <w:r w:rsidR="0059233D" w:rsidRPr="00453875">
        <w:rPr>
          <w:rFonts w:eastAsia="Times New Roman"/>
          <w:sz w:val="24"/>
          <w:szCs w:val="24"/>
        </w:rPr>
        <w:br/>
      </w:r>
      <w:r w:rsidR="0059233D" w:rsidRPr="00453875">
        <w:rPr>
          <w:rFonts w:eastAsia="Times New Roman"/>
          <w:sz w:val="24"/>
          <w:szCs w:val="24"/>
        </w:rPr>
        <w:br/>
      </w:r>
      <w:r w:rsidR="00453875" w:rsidRPr="00453875">
        <w:rPr>
          <w:rFonts w:eastAsia="Times New Roman"/>
          <w:b/>
          <w:sz w:val="24"/>
          <w:szCs w:val="24"/>
        </w:rPr>
        <w:t xml:space="preserve">CMH </w:t>
      </w:r>
      <w:r w:rsidR="0059233D" w:rsidRPr="00453875">
        <w:rPr>
          <w:rFonts w:eastAsia="Times New Roman"/>
          <w:b/>
          <w:sz w:val="24"/>
          <w:szCs w:val="24"/>
        </w:rPr>
        <w:t>Key Aligned Documents</w:t>
      </w:r>
    </w:p>
    <w:p w:rsidR="00453875" w:rsidRPr="00A845E4" w:rsidRDefault="00453875" w:rsidP="0059233D">
      <w:pPr>
        <w:tabs>
          <w:tab w:val="left" w:pos="-90"/>
        </w:tabs>
        <w:rPr>
          <w:rFonts w:eastAsia="Times New Roman"/>
          <w:i/>
        </w:rPr>
      </w:pPr>
      <w:r w:rsidRPr="00A845E4">
        <w:rPr>
          <w:rFonts w:eastAsia="Times New Roman"/>
          <w:i/>
        </w:rPr>
        <w:t xml:space="preserve">CMH </w:t>
      </w:r>
      <w:r w:rsidR="00C55530" w:rsidRPr="00A845E4">
        <w:rPr>
          <w:rFonts w:eastAsia="Times New Roman"/>
          <w:i/>
        </w:rPr>
        <w:t xml:space="preserve">Policy - </w:t>
      </w:r>
      <w:r w:rsidRPr="00A845E4">
        <w:rPr>
          <w:rFonts w:eastAsia="Times New Roman"/>
          <w:i/>
        </w:rPr>
        <w:t>Procurement Policy Framework</w:t>
      </w:r>
    </w:p>
    <w:p w:rsidR="0059233D" w:rsidRPr="00A845E4" w:rsidRDefault="00FB79CC" w:rsidP="0059233D">
      <w:pPr>
        <w:tabs>
          <w:tab w:val="left" w:pos="-90"/>
        </w:tabs>
        <w:rPr>
          <w:rFonts w:eastAsia="Times New Roman"/>
          <w:i/>
        </w:rPr>
      </w:pPr>
      <w:r w:rsidRPr="00A845E4">
        <w:rPr>
          <w:rFonts w:eastAsia="Times New Roman"/>
          <w:i/>
        </w:rPr>
        <w:t>CMH</w:t>
      </w:r>
      <w:r w:rsidR="0059233D" w:rsidRPr="00A845E4">
        <w:rPr>
          <w:rFonts w:eastAsia="Times New Roman"/>
          <w:i/>
        </w:rPr>
        <w:t xml:space="preserve"> </w:t>
      </w:r>
      <w:r w:rsidR="00C55530" w:rsidRPr="00A845E4">
        <w:rPr>
          <w:rFonts w:eastAsia="Times New Roman"/>
          <w:i/>
        </w:rPr>
        <w:t xml:space="preserve">Policy - </w:t>
      </w:r>
      <w:r w:rsidR="0059233D" w:rsidRPr="00A845E4">
        <w:rPr>
          <w:rFonts w:eastAsia="Times New Roman"/>
          <w:i/>
        </w:rPr>
        <w:t xml:space="preserve">Strategic </w:t>
      </w:r>
      <w:r w:rsidRPr="00A845E4">
        <w:rPr>
          <w:rFonts w:eastAsia="Times New Roman"/>
          <w:i/>
        </w:rPr>
        <w:t>Procurement Process</w:t>
      </w:r>
      <w:r w:rsidR="0059233D" w:rsidRPr="00A845E4">
        <w:rPr>
          <w:rFonts w:eastAsia="Times New Roman"/>
          <w:i/>
        </w:rPr>
        <w:t xml:space="preserve"> Policy</w:t>
      </w:r>
    </w:p>
    <w:p w:rsidR="0059233D" w:rsidRPr="00A845E4" w:rsidRDefault="00453875" w:rsidP="0059233D">
      <w:pPr>
        <w:tabs>
          <w:tab w:val="left" w:pos="-90"/>
        </w:tabs>
        <w:rPr>
          <w:rFonts w:eastAsia="Times New Roman"/>
          <w:i/>
        </w:rPr>
      </w:pPr>
      <w:r w:rsidRPr="00A845E4">
        <w:rPr>
          <w:rFonts w:eastAsia="Times New Roman"/>
          <w:i/>
        </w:rPr>
        <w:t>CMH</w:t>
      </w:r>
      <w:r w:rsidR="0059233D" w:rsidRPr="00A845E4">
        <w:rPr>
          <w:rFonts w:eastAsia="Times New Roman"/>
          <w:i/>
        </w:rPr>
        <w:t xml:space="preserve"> </w:t>
      </w:r>
      <w:r w:rsidR="00C55530" w:rsidRPr="00A845E4">
        <w:rPr>
          <w:rFonts w:eastAsia="Times New Roman"/>
          <w:i/>
        </w:rPr>
        <w:t xml:space="preserve">Policy - </w:t>
      </w:r>
      <w:r w:rsidR="0059233D" w:rsidRPr="00A845E4">
        <w:rPr>
          <w:rFonts w:eastAsia="Times New Roman"/>
          <w:i/>
        </w:rPr>
        <w:t xml:space="preserve">Collective </w:t>
      </w:r>
      <w:r w:rsidR="00FB79CC" w:rsidRPr="00A845E4">
        <w:rPr>
          <w:rFonts w:eastAsia="Times New Roman"/>
          <w:i/>
        </w:rPr>
        <w:t>Procurement</w:t>
      </w:r>
      <w:r w:rsidR="0059233D" w:rsidRPr="00A845E4">
        <w:rPr>
          <w:rFonts w:eastAsia="Times New Roman"/>
          <w:i/>
        </w:rPr>
        <w:t xml:space="preserve"> Policy</w:t>
      </w:r>
    </w:p>
    <w:p w:rsidR="00880FDA" w:rsidRPr="00A845E4" w:rsidRDefault="00880FDA" w:rsidP="0059233D">
      <w:pPr>
        <w:tabs>
          <w:tab w:val="left" w:pos="-90"/>
        </w:tabs>
        <w:rPr>
          <w:rFonts w:eastAsia="Times New Roman"/>
          <w:i/>
        </w:rPr>
      </w:pPr>
      <w:r w:rsidRPr="00A845E4">
        <w:rPr>
          <w:rFonts w:eastAsia="Times New Roman"/>
          <w:i/>
        </w:rPr>
        <w:t>CMH Policy</w:t>
      </w:r>
      <w:r w:rsidR="00613FFE">
        <w:rPr>
          <w:rFonts w:eastAsia="Times New Roman"/>
          <w:i/>
        </w:rPr>
        <w:t xml:space="preserve"> – Collective Procurement Under HSV</w:t>
      </w:r>
      <w:r w:rsidRPr="00A845E4">
        <w:rPr>
          <w:rFonts w:eastAsia="Times New Roman"/>
          <w:i/>
        </w:rPr>
        <w:t xml:space="preserve"> Contracts</w:t>
      </w:r>
    </w:p>
    <w:p w:rsidR="00453875" w:rsidRPr="00A845E4" w:rsidRDefault="00453875" w:rsidP="0059233D">
      <w:pPr>
        <w:tabs>
          <w:tab w:val="left" w:pos="-90"/>
        </w:tabs>
        <w:rPr>
          <w:rFonts w:eastAsia="Times New Roman"/>
          <w:i/>
        </w:rPr>
      </w:pPr>
      <w:r w:rsidRPr="00A845E4">
        <w:rPr>
          <w:rFonts w:eastAsia="Times New Roman"/>
          <w:i/>
        </w:rPr>
        <w:t>CMH</w:t>
      </w:r>
      <w:r w:rsidR="00C55530" w:rsidRPr="00A845E4">
        <w:rPr>
          <w:rFonts w:eastAsia="Times New Roman"/>
          <w:i/>
        </w:rPr>
        <w:t xml:space="preserve"> Policy – Health Purchasing </w:t>
      </w:r>
      <w:r w:rsidRPr="00A845E4">
        <w:rPr>
          <w:rFonts w:eastAsia="Times New Roman"/>
          <w:i/>
        </w:rPr>
        <w:t>Compliance</w:t>
      </w:r>
      <w:r w:rsidR="00C55530" w:rsidRPr="00A845E4">
        <w:rPr>
          <w:rFonts w:eastAsia="Times New Roman"/>
          <w:i/>
        </w:rPr>
        <w:t xml:space="preserve"> Statement</w:t>
      </w:r>
    </w:p>
    <w:p w:rsidR="0059233D" w:rsidRPr="00A845E4" w:rsidRDefault="00FB79CC" w:rsidP="0059233D">
      <w:pPr>
        <w:tabs>
          <w:tab w:val="left" w:pos="-90"/>
        </w:tabs>
        <w:rPr>
          <w:rFonts w:eastAsia="Times New Roman"/>
          <w:i/>
        </w:rPr>
      </w:pPr>
      <w:r w:rsidRPr="00A845E4">
        <w:rPr>
          <w:rFonts w:eastAsia="Times New Roman"/>
          <w:i/>
        </w:rPr>
        <w:t xml:space="preserve">CMH </w:t>
      </w:r>
      <w:r w:rsidR="00C55530" w:rsidRPr="00A845E4">
        <w:rPr>
          <w:rFonts w:eastAsia="Times New Roman"/>
          <w:i/>
        </w:rPr>
        <w:t xml:space="preserve">Policy - </w:t>
      </w:r>
      <w:r w:rsidR="0059233D" w:rsidRPr="00A845E4">
        <w:rPr>
          <w:rFonts w:eastAsia="Times New Roman"/>
          <w:i/>
        </w:rPr>
        <w:t xml:space="preserve">Complaints </w:t>
      </w:r>
      <w:r w:rsidRPr="00A845E4">
        <w:rPr>
          <w:rFonts w:eastAsia="Times New Roman"/>
          <w:i/>
        </w:rPr>
        <w:t>&amp; Feedback Management Policy</w:t>
      </w:r>
    </w:p>
    <w:p w:rsidR="0059233D" w:rsidRPr="00A845E4" w:rsidRDefault="00453875" w:rsidP="0059233D">
      <w:pPr>
        <w:tabs>
          <w:tab w:val="left" w:pos="-90"/>
        </w:tabs>
        <w:rPr>
          <w:rFonts w:eastAsia="Times New Roman"/>
          <w:i/>
        </w:rPr>
      </w:pPr>
      <w:r w:rsidRPr="00A845E4">
        <w:rPr>
          <w:rFonts w:eastAsia="Times New Roman"/>
          <w:i/>
        </w:rPr>
        <w:t xml:space="preserve">CMH </w:t>
      </w:r>
      <w:r w:rsidR="00C55530" w:rsidRPr="00A845E4">
        <w:rPr>
          <w:rFonts w:eastAsia="Times New Roman"/>
          <w:i/>
        </w:rPr>
        <w:t xml:space="preserve">Policy - </w:t>
      </w:r>
      <w:r w:rsidR="0059233D" w:rsidRPr="00A845E4">
        <w:rPr>
          <w:rFonts w:eastAsia="Times New Roman"/>
          <w:i/>
        </w:rPr>
        <w:t>Contract Management Strategy</w:t>
      </w:r>
    </w:p>
    <w:p w:rsidR="00880FDA" w:rsidRPr="00A845E4" w:rsidRDefault="00880FDA" w:rsidP="0059233D">
      <w:pPr>
        <w:tabs>
          <w:tab w:val="left" w:pos="-90"/>
        </w:tabs>
        <w:rPr>
          <w:rFonts w:eastAsia="Times New Roman"/>
          <w:i/>
        </w:rPr>
      </w:pPr>
      <w:r w:rsidRPr="00A845E4">
        <w:rPr>
          <w:rFonts w:eastAsia="Times New Roman"/>
          <w:i/>
        </w:rPr>
        <w:t>CMH Policy – Contract Management Plan</w:t>
      </w:r>
    </w:p>
    <w:p w:rsidR="00C55530" w:rsidRPr="00A845E4" w:rsidRDefault="00C55530" w:rsidP="0059233D">
      <w:pPr>
        <w:tabs>
          <w:tab w:val="left" w:pos="-90"/>
        </w:tabs>
        <w:rPr>
          <w:rFonts w:eastAsia="Times New Roman"/>
          <w:i/>
        </w:rPr>
      </w:pPr>
      <w:r w:rsidRPr="00A845E4">
        <w:rPr>
          <w:rFonts w:eastAsia="Times New Roman"/>
          <w:i/>
        </w:rPr>
        <w:t>CMH</w:t>
      </w:r>
      <w:r w:rsidR="00880FDA" w:rsidRPr="00A845E4">
        <w:rPr>
          <w:rFonts w:eastAsia="Times New Roman"/>
          <w:i/>
        </w:rPr>
        <w:t xml:space="preserve"> Guidelines - </w:t>
      </w:r>
      <w:r w:rsidRPr="00A845E4">
        <w:rPr>
          <w:rFonts w:eastAsia="Times New Roman"/>
          <w:i/>
        </w:rPr>
        <w:t>Strategic Procurement &amp; Contract Management Procedures &amp; Guidelines</w:t>
      </w:r>
    </w:p>
    <w:p w:rsidR="00880FDA" w:rsidRPr="00A845E4" w:rsidRDefault="00880FDA" w:rsidP="0059233D">
      <w:pPr>
        <w:tabs>
          <w:tab w:val="left" w:pos="-90"/>
        </w:tabs>
        <w:rPr>
          <w:rFonts w:eastAsia="Times New Roman"/>
          <w:i/>
        </w:rPr>
      </w:pPr>
      <w:r w:rsidRPr="00A845E4">
        <w:rPr>
          <w:rFonts w:eastAsia="Times New Roman"/>
          <w:i/>
        </w:rPr>
        <w:t>CMH Guidelines - Clinical Incident Procurement Procedure</w:t>
      </w:r>
    </w:p>
    <w:p w:rsidR="00397996" w:rsidRPr="00A845E4" w:rsidRDefault="00397996" w:rsidP="0059233D">
      <w:pPr>
        <w:tabs>
          <w:tab w:val="left" w:pos="-90"/>
        </w:tabs>
        <w:rPr>
          <w:rFonts w:eastAsia="Times New Roman"/>
          <w:i/>
        </w:rPr>
      </w:pPr>
      <w:r w:rsidRPr="00A845E4">
        <w:rPr>
          <w:rFonts w:eastAsia="Times New Roman"/>
          <w:i/>
        </w:rPr>
        <w:t>CMH Annual Procurement Activity Plan</w:t>
      </w:r>
    </w:p>
    <w:p w:rsidR="00397996" w:rsidRPr="00A845E4" w:rsidRDefault="00397996" w:rsidP="0059233D">
      <w:pPr>
        <w:tabs>
          <w:tab w:val="left" w:pos="-90"/>
        </w:tabs>
        <w:rPr>
          <w:rFonts w:eastAsia="Times New Roman"/>
          <w:i/>
        </w:rPr>
      </w:pPr>
      <w:r w:rsidRPr="00A845E4">
        <w:rPr>
          <w:rFonts w:eastAsia="Times New Roman"/>
          <w:i/>
        </w:rPr>
        <w:lastRenderedPageBreak/>
        <w:t>CMH Supplier Engagement Plan</w:t>
      </w:r>
    </w:p>
    <w:p w:rsidR="00397996" w:rsidRPr="00A845E4" w:rsidRDefault="00397996" w:rsidP="0059233D">
      <w:pPr>
        <w:tabs>
          <w:tab w:val="left" w:pos="-90"/>
        </w:tabs>
        <w:rPr>
          <w:rFonts w:eastAsia="Times New Roman"/>
          <w:i/>
        </w:rPr>
      </w:pPr>
      <w:r w:rsidRPr="00A845E4">
        <w:rPr>
          <w:rFonts w:eastAsia="Times New Roman"/>
          <w:i/>
        </w:rPr>
        <w:t>CMH Procurement Capability Plan</w:t>
      </w:r>
    </w:p>
    <w:p w:rsidR="002F6A39" w:rsidRPr="00A845E4" w:rsidRDefault="002F6A39" w:rsidP="0059233D">
      <w:pPr>
        <w:tabs>
          <w:tab w:val="left" w:pos="-90"/>
        </w:tabs>
        <w:rPr>
          <w:rFonts w:eastAsia="Times New Roman"/>
          <w:i/>
        </w:rPr>
      </w:pPr>
      <w:r w:rsidRPr="00A845E4">
        <w:rPr>
          <w:rFonts w:eastAsia="Times New Roman"/>
          <w:i/>
        </w:rPr>
        <w:t>CMH Policy - Asset Management</w:t>
      </w:r>
    </w:p>
    <w:p w:rsidR="0059233D" w:rsidRPr="00A845E4" w:rsidRDefault="00FB79CC" w:rsidP="0059233D">
      <w:pPr>
        <w:tabs>
          <w:tab w:val="left" w:pos="-90"/>
        </w:tabs>
        <w:rPr>
          <w:rFonts w:eastAsia="Times New Roman"/>
          <w:i/>
        </w:rPr>
      </w:pPr>
      <w:r w:rsidRPr="00A845E4">
        <w:rPr>
          <w:rFonts w:eastAsia="Times New Roman"/>
          <w:i/>
        </w:rPr>
        <w:t xml:space="preserve">CMH </w:t>
      </w:r>
      <w:r w:rsidR="0059233D" w:rsidRPr="00A845E4">
        <w:rPr>
          <w:rFonts w:eastAsia="Times New Roman"/>
          <w:i/>
        </w:rPr>
        <w:t>Instrument of Delegations</w:t>
      </w:r>
    </w:p>
    <w:p w:rsidR="0059233D" w:rsidRPr="00A845E4" w:rsidRDefault="00FB79CC" w:rsidP="0059233D">
      <w:pPr>
        <w:tabs>
          <w:tab w:val="left" w:pos="-90"/>
        </w:tabs>
        <w:rPr>
          <w:rFonts w:eastAsia="Times New Roman"/>
          <w:i/>
        </w:rPr>
      </w:pPr>
      <w:r w:rsidRPr="00A845E4">
        <w:rPr>
          <w:rFonts w:eastAsia="Times New Roman"/>
          <w:i/>
        </w:rPr>
        <w:t xml:space="preserve">CMH </w:t>
      </w:r>
      <w:r w:rsidR="0059233D" w:rsidRPr="00A845E4">
        <w:rPr>
          <w:rFonts w:eastAsia="Times New Roman"/>
          <w:i/>
        </w:rPr>
        <w:t>Financial Management Policy</w:t>
      </w:r>
    </w:p>
    <w:p w:rsidR="00FB79CC" w:rsidRPr="00A845E4" w:rsidRDefault="00FB79CC" w:rsidP="0059233D">
      <w:pPr>
        <w:tabs>
          <w:tab w:val="left" w:pos="-90"/>
        </w:tabs>
        <w:rPr>
          <w:rFonts w:eastAsia="Times New Roman"/>
          <w:i/>
        </w:rPr>
      </w:pPr>
      <w:r w:rsidRPr="00A845E4">
        <w:rPr>
          <w:rFonts w:eastAsia="Times New Roman"/>
          <w:i/>
        </w:rPr>
        <w:t>CMH Financial Code of Practice</w:t>
      </w:r>
    </w:p>
    <w:p w:rsidR="0059233D" w:rsidRPr="00453875" w:rsidRDefault="0059233D" w:rsidP="0059233D">
      <w:pPr>
        <w:tabs>
          <w:tab w:val="left" w:pos="-90"/>
        </w:tabs>
        <w:rPr>
          <w:rFonts w:eastAsia="Times New Roman"/>
          <w:sz w:val="24"/>
          <w:szCs w:val="24"/>
        </w:rPr>
      </w:pPr>
    </w:p>
    <w:p w:rsidR="0059233D" w:rsidRPr="00453875" w:rsidRDefault="0059233D" w:rsidP="0059233D">
      <w:pPr>
        <w:tabs>
          <w:tab w:val="left" w:pos="-90"/>
        </w:tabs>
        <w:rPr>
          <w:rFonts w:eastAsia="Times New Roman"/>
          <w:b/>
          <w:sz w:val="24"/>
          <w:szCs w:val="24"/>
        </w:rPr>
      </w:pPr>
      <w:r w:rsidRPr="00453875">
        <w:rPr>
          <w:rFonts w:eastAsia="Times New Roman"/>
          <w:b/>
          <w:sz w:val="24"/>
          <w:szCs w:val="24"/>
        </w:rPr>
        <w:t>Key Legislation, Acts and Standards</w:t>
      </w:r>
    </w:p>
    <w:p w:rsidR="00D7198D" w:rsidRPr="00A845E4" w:rsidRDefault="0059233D" w:rsidP="00D7198D">
      <w:pPr>
        <w:tabs>
          <w:tab w:val="left" w:pos="-90"/>
        </w:tabs>
        <w:rPr>
          <w:rFonts w:eastAsia="Times New Roman"/>
        </w:rPr>
      </w:pPr>
      <w:r w:rsidRPr="00A845E4">
        <w:rPr>
          <w:rFonts w:eastAsia="Times New Roman"/>
          <w:i/>
        </w:rPr>
        <w:t xml:space="preserve">Health Purchasing </w:t>
      </w:r>
      <w:r w:rsidR="00613FFE">
        <w:rPr>
          <w:rFonts w:eastAsia="Times New Roman"/>
          <w:i/>
        </w:rPr>
        <w:t xml:space="preserve">Policies are made by the HealthShare Victoria </w:t>
      </w:r>
      <w:r w:rsidRPr="00A845E4">
        <w:rPr>
          <w:rFonts w:eastAsia="Times New Roman"/>
          <w:i/>
        </w:rPr>
        <w:t xml:space="preserve">Board in accordance with s134 of the Health Services Act 1988 (the Act). </w:t>
      </w:r>
      <w:r w:rsidR="00883378" w:rsidRPr="00A845E4">
        <w:rPr>
          <w:rFonts w:eastAsia="Times New Roman"/>
          <w:i/>
        </w:rPr>
        <w:t>Casterton Memorial Hospital</w:t>
      </w:r>
      <w:r w:rsidRPr="00A845E4">
        <w:rPr>
          <w:rFonts w:eastAsia="Times New Roman"/>
          <w:i/>
        </w:rPr>
        <w:t xml:space="preserve"> is a Schedule 5 public hospital and must comply with Health Purchasing Policies</w:t>
      </w:r>
      <w:r w:rsidRPr="00A845E4">
        <w:rPr>
          <w:rFonts w:eastAsia="Times New Roman"/>
        </w:rPr>
        <w:t>.</w:t>
      </w:r>
    </w:p>
    <w:p w:rsidR="00D7198D" w:rsidRPr="00453875" w:rsidRDefault="00D7198D" w:rsidP="00D7198D">
      <w:pPr>
        <w:tabs>
          <w:tab w:val="left" w:pos="-90"/>
        </w:tabs>
        <w:rPr>
          <w:rFonts w:eastAsia="Times New Roman"/>
          <w:sz w:val="24"/>
          <w:szCs w:val="24"/>
        </w:rPr>
      </w:pPr>
    </w:p>
    <w:p w:rsidR="00A845E4" w:rsidRDefault="00A845E4">
      <w:pPr>
        <w:rPr>
          <w:rFonts w:eastAsia="Times New Roman"/>
          <w:b/>
          <w:sz w:val="24"/>
          <w:szCs w:val="24"/>
        </w:rPr>
      </w:pPr>
      <w:r>
        <w:rPr>
          <w:rFonts w:eastAsia="Times New Roman"/>
          <w:b/>
          <w:sz w:val="24"/>
          <w:szCs w:val="24"/>
        </w:rPr>
        <w:br w:type="page"/>
      </w:r>
    </w:p>
    <w:p w:rsidR="0059233D" w:rsidRPr="00453875" w:rsidRDefault="0059233D" w:rsidP="00D7198D">
      <w:pPr>
        <w:tabs>
          <w:tab w:val="left" w:pos="-90"/>
        </w:tabs>
        <w:rPr>
          <w:rFonts w:eastAsia="Times New Roman"/>
          <w:b/>
          <w:sz w:val="24"/>
          <w:szCs w:val="24"/>
        </w:rPr>
      </w:pPr>
      <w:r w:rsidRPr="00453875">
        <w:rPr>
          <w:rFonts w:eastAsia="Times New Roman"/>
          <w:b/>
          <w:sz w:val="24"/>
          <w:szCs w:val="24"/>
        </w:rPr>
        <w:lastRenderedPageBreak/>
        <w:t>References</w:t>
      </w:r>
    </w:p>
    <w:p w:rsidR="0059233D" w:rsidRPr="00A845E4" w:rsidRDefault="0059233D" w:rsidP="0059233D">
      <w:pPr>
        <w:tabs>
          <w:tab w:val="left" w:pos="-90"/>
        </w:tabs>
        <w:rPr>
          <w:rFonts w:eastAsia="Times New Roman"/>
          <w:i/>
        </w:rPr>
      </w:pPr>
      <w:r w:rsidRPr="00A845E4">
        <w:rPr>
          <w:rFonts w:eastAsia="Times New Roman"/>
          <w:i/>
        </w:rPr>
        <w:t xml:space="preserve">Health Purchasing Policy - Procurement Governance – Establishing a governance framework for procurement, </w:t>
      </w:r>
    </w:p>
    <w:p w:rsidR="00D7198D" w:rsidRPr="00A845E4" w:rsidRDefault="00613FFE" w:rsidP="0059233D">
      <w:pPr>
        <w:tabs>
          <w:tab w:val="left" w:pos="-90"/>
        </w:tabs>
        <w:rPr>
          <w:rFonts w:eastAsia="Times New Roman"/>
          <w:i/>
        </w:rPr>
      </w:pPr>
      <w:r>
        <w:rPr>
          <w:rFonts w:eastAsia="Times New Roman"/>
          <w:i/>
        </w:rPr>
        <w:t>HEALTHSHARE VICTORIA</w:t>
      </w:r>
      <w:r w:rsidR="0059233D" w:rsidRPr="00A845E4">
        <w:rPr>
          <w:rFonts w:eastAsia="Times New Roman"/>
          <w:i/>
        </w:rPr>
        <w:t xml:space="preserve"> 26 June 2014, accessed at: </w:t>
      </w:r>
      <w:hyperlink w:history="1">
        <w:r w:rsidR="0059233D" w:rsidRPr="00A845E4">
          <w:rPr>
            <w:rStyle w:val="Hyperlink"/>
            <w:rFonts w:eastAsia="Times New Roman"/>
            <w:i/>
          </w:rPr>
          <w:t>www.</w:t>
        </w:r>
        <w:r>
          <w:rPr>
            <w:rStyle w:val="Hyperlink"/>
            <w:rFonts w:eastAsia="Times New Roman"/>
            <w:i/>
          </w:rPr>
          <w:t>HealthShare Victoria</w:t>
        </w:r>
        <w:r w:rsidR="0059233D" w:rsidRPr="00A845E4">
          <w:rPr>
            <w:rStyle w:val="Hyperlink"/>
            <w:rFonts w:eastAsia="Times New Roman"/>
            <w:i/>
          </w:rPr>
          <w:t xml:space="preserve">.org.au </w:t>
        </w:r>
      </w:hyperlink>
      <w:r w:rsidR="0059233D" w:rsidRPr="00A845E4">
        <w:rPr>
          <w:rFonts w:eastAsia="Times New Roman"/>
          <w:i/>
        </w:rPr>
        <w:t xml:space="preserve"> </w:t>
      </w:r>
    </w:p>
    <w:p w:rsidR="00D7198D" w:rsidRPr="00453875" w:rsidRDefault="00D7198D" w:rsidP="0059233D">
      <w:pPr>
        <w:tabs>
          <w:tab w:val="left" w:pos="-90"/>
        </w:tabs>
        <w:rPr>
          <w:rFonts w:eastAsia="Times New Roman"/>
          <w:sz w:val="24"/>
          <w:szCs w:val="24"/>
        </w:rPr>
      </w:pPr>
    </w:p>
    <w:p w:rsidR="00453875" w:rsidRDefault="00453875" w:rsidP="0059233D">
      <w:pPr>
        <w:tabs>
          <w:tab w:val="left" w:pos="-90"/>
        </w:tabs>
        <w:rPr>
          <w:rFonts w:ascii="Calibri" w:eastAsia="Times New Roman" w:hAnsi="Calibri" w:cs="Calibri"/>
        </w:rPr>
      </w:pPr>
    </w:p>
    <w:p w:rsidR="0059233D" w:rsidRPr="00552A6C" w:rsidRDefault="0059233D" w:rsidP="0059233D">
      <w:pPr>
        <w:tabs>
          <w:tab w:val="left" w:pos="-90"/>
        </w:tabs>
        <w:rPr>
          <w:b/>
          <w:sz w:val="16"/>
          <w:szCs w:val="16"/>
        </w:rPr>
      </w:pPr>
    </w:p>
    <w:tbl>
      <w:tblPr>
        <w:tblW w:w="0" w:type="auto"/>
        <w:tblInd w:w="-34" w:type="dxa"/>
        <w:tblCellMar>
          <w:left w:w="0" w:type="dxa"/>
          <w:right w:w="0" w:type="dxa"/>
        </w:tblCellMar>
        <w:tblLook w:val="04A0" w:firstRow="1" w:lastRow="0" w:firstColumn="1" w:lastColumn="0" w:noHBand="0" w:noVBand="1"/>
      </w:tblPr>
      <w:tblGrid>
        <w:gridCol w:w="6821"/>
        <w:gridCol w:w="1544"/>
      </w:tblGrid>
      <w:tr w:rsidR="00D7198D" w:rsidRPr="009F4095" w:rsidTr="00913572">
        <w:tc>
          <w:tcPr>
            <w:tcW w:w="68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7198D" w:rsidRPr="009F4095" w:rsidRDefault="00D7198D" w:rsidP="00913572">
            <w:pPr>
              <w:jc w:val="center"/>
              <w:rPr>
                <w:rFonts w:ascii="Calibri" w:eastAsia="Calibri" w:hAnsi="Calibri"/>
                <w:b/>
                <w:bCs/>
                <w:i/>
                <w:iCs/>
                <w:sz w:val="22"/>
                <w:szCs w:val="22"/>
              </w:rPr>
            </w:pPr>
            <w:r w:rsidRPr="009F4095">
              <w:rPr>
                <w:rFonts w:eastAsia="Times New Roman"/>
                <w:b/>
                <w:bCs/>
                <w:i/>
                <w:iCs/>
                <w:sz w:val="24"/>
                <w:szCs w:val="24"/>
              </w:rPr>
              <w:t>Category (See CMH Policy)</w:t>
            </w:r>
          </w:p>
        </w:tc>
        <w:tc>
          <w:tcPr>
            <w:tcW w:w="154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D7198D" w:rsidRPr="009F4095" w:rsidRDefault="00D7198D" w:rsidP="00913572">
            <w:pPr>
              <w:jc w:val="center"/>
              <w:rPr>
                <w:rFonts w:ascii="Calibri" w:eastAsia="Calibri" w:hAnsi="Calibri"/>
                <w:b/>
                <w:bCs/>
                <w:i/>
                <w:iCs/>
                <w:sz w:val="22"/>
                <w:szCs w:val="22"/>
              </w:rPr>
            </w:pPr>
            <w:r w:rsidRPr="009F4095">
              <w:rPr>
                <w:rFonts w:eastAsia="Times New Roman"/>
                <w:b/>
                <w:bCs/>
                <w:i/>
                <w:iCs/>
                <w:sz w:val="24"/>
                <w:szCs w:val="24"/>
              </w:rPr>
              <w:t>Risk Rating</w:t>
            </w:r>
          </w:p>
        </w:tc>
      </w:tr>
      <w:tr w:rsidR="00D7198D" w:rsidRPr="009F4095" w:rsidTr="00913572">
        <w:tc>
          <w:tcPr>
            <w:tcW w:w="68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198D" w:rsidRPr="009F4095" w:rsidRDefault="00D7198D" w:rsidP="00913572">
            <w:pPr>
              <w:rPr>
                <w:rFonts w:ascii="Calibri" w:eastAsia="Calibri" w:hAnsi="Calibri"/>
                <w:sz w:val="18"/>
                <w:szCs w:val="18"/>
              </w:rPr>
            </w:pPr>
            <w:r w:rsidRPr="009F4095">
              <w:rPr>
                <w:rFonts w:eastAsia="Times New Roman"/>
                <w:sz w:val="24"/>
                <w:szCs w:val="24"/>
              </w:rPr>
              <w:t>Likelihood of Adverse Event occurring.   </w:t>
            </w:r>
            <w:r w:rsidRPr="009F4095">
              <w:rPr>
                <w:rFonts w:eastAsia="Times New Roman"/>
                <w:i/>
                <w:iCs/>
                <w:sz w:val="18"/>
                <w:szCs w:val="18"/>
              </w:rPr>
              <w:t>(Almost Certain, Likely, Possible, Unlikely, Rare</w:t>
            </w:r>
            <w:r w:rsidRPr="009F4095">
              <w:rPr>
                <w:rFonts w:eastAsia="Times New Roman"/>
                <w:sz w:val="18"/>
                <w:szCs w:val="18"/>
              </w:rPr>
              <w:t>)</w:t>
            </w:r>
          </w:p>
          <w:p w:rsidR="00D7198D" w:rsidRPr="009F4095" w:rsidRDefault="00D7198D" w:rsidP="00913572">
            <w:pPr>
              <w:rPr>
                <w:rFonts w:ascii="Calibri" w:eastAsia="Calibri" w:hAnsi="Calibri"/>
                <w:sz w:val="18"/>
                <w:szCs w:val="18"/>
              </w:rPr>
            </w:pPr>
          </w:p>
        </w:tc>
        <w:tc>
          <w:tcPr>
            <w:tcW w:w="1544" w:type="dxa"/>
            <w:tcBorders>
              <w:top w:val="nil"/>
              <w:left w:val="nil"/>
              <w:bottom w:val="single" w:sz="8" w:space="0" w:color="auto"/>
              <w:right w:val="single" w:sz="8" w:space="0" w:color="auto"/>
            </w:tcBorders>
            <w:tcMar>
              <w:top w:w="0" w:type="dxa"/>
              <w:left w:w="108" w:type="dxa"/>
              <w:bottom w:w="0" w:type="dxa"/>
              <w:right w:w="108" w:type="dxa"/>
            </w:tcMar>
          </w:tcPr>
          <w:p w:rsidR="00D7198D" w:rsidRPr="00B776EB" w:rsidRDefault="00D7198D" w:rsidP="00913572">
            <w:pPr>
              <w:rPr>
                <w:rFonts w:eastAsia="Calibri"/>
                <w:sz w:val="24"/>
                <w:szCs w:val="24"/>
              </w:rPr>
            </w:pPr>
            <w:r w:rsidRPr="00B776EB">
              <w:rPr>
                <w:rFonts w:eastAsia="Calibri"/>
                <w:sz w:val="24"/>
                <w:szCs w:val="24"/>
              </w:rPr>
              <w:t>Possible</w:t>
            </w:r>
          </w:p>
        </w:tc>
      </w:tr>
      <w:tr w:rsidR="00D7198D" w:rsidRPr="009F4095" w:rsidTr="00913572">
        <w:tc>
          <w:tcPr>
            <w:tcW w:w="68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198D" w:rsidRPr="009F4095" w:rsidRDefault="00D7198D" w:rsidP="00913572">
            <w:pPr>
              <w:rPr>
                <w:rFonts w:ascii="Calibri" w:eastAsia="Calibri" w:hAnsi="Calibri"/>
                <w:i/>
                <w:iCs/>
                <w:sz w:val="22"/>
                <w:szCs w:val="22"/>
              </w:rPr>
            </w:pPr>
            <w:r w:rsidRPr="009F4095">
              <w:rPr>
                <w:rFonts w:eastAsia="Times New Roman"/>
                <w:sz w:val="24"/>
                <w:szCs w:val="24"/>
              </w:rPr>
              <w:t xml:space="preserve">Consequence </w:t>
            </w:r>
            <w:r w:rsidRPr="009F4095">
              <w:rPr>
                <w:rFonts w:eastAsia="Times New Roman"/>
                <w:i/>
                <w:iCs/>
                <w:sz w:val="24"/>
                <w:szCs w:val="24"/>
              </w:rPr>
              <w:t>(</w:t>
            </w:r>
            <w:r w:rsidRPr="009F4095">
              <w:rPr>
                <w:rFonts w:eastAsia="Times New Roman"/>
                <w:i/>
                <w:iCs/>
                <w:sz w:val="18"/>
                <w:szCs w:val="18"/>
              </w:rPr>
              <w:t>Insignificant, Minor, Moderate, Major, Extreme</w:t>
            </w:r>
            <w:r w:rsidRPr="009F4095">
              <w:rPr>
                <w:rFonts w:eastAsia="Times New Roman"/>
                <w:i/>
                <w:iCs/>
                <w:sz w:val="24"/>
                <w:szCs w:val="24"/>
              </w:rPr>
              <w:t>)</w:t>
            </w:r>
          </w:p>
        </w:tc>
        <w:tc>
          <w:tcPr>
            <w:tcW w:w="1544" w:type="dxa"/>
            <w:tcBorders>
              <w:top w:val="nil"/>
              <w:left w:val="nil"/>
              <w:bottom w:val="single" w:sz="8" w:space="0" w:color="auto"/>
              <w:right w:val="single" w:sz="8" w:space="0" w:color="auto"/>
            </w:tcBorders>
            <w:tcMar>
              <w:top w:w="0" w:type="dxa"/>
              <w:left w:w="108" w:type="dxa"/>
              <w:bottom w:w="0" w:type="dxa"/>
              <w:right w:w="108" w:type="dxa"/>
            </w:tcMar>
          </w:tcPr>
          <w:p w:rsidR="00D7198D" w:rsidRPr="00B776EB" w:rsidRDefault="00D7198D" w:rsidP="00913572">
            <w:pPr>
              <w:rPr>
                <w:rFonts w:eastAsia="Calibri"/>
                <w:sz w:val="24"/>
                <w:szCs w:val="24"/>
              </w:rPr>
            </w:pPr>
            <w:r w:rsidRPr="00B776EB">
              <w:rPr>
                <w:rFonts w:eastAsia="Calibri"/>
                <w:sz w:val="24"/>
                <w:szCs w:val="24"/>
              </w:rPr>
              <w:t xml:space="preserve">Minor </w:t>
            </w:r>
          </w:p>
        </w:tc>
      </w:tr>
      <w:tr w:rsidR="00D7198D" w:rsidRPr="009F4095" w:rsidTr="00913572">
        <w:tc>
          <w:tcPr>
            <w:tcW w:w="682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7198D" w:rsidRPr="009F4095" w:rsidRDefault="00D7198D" w:rsidP="00913572">
            <w:pPr>
              <w:rPr>
                <w:rFonts w:ascii="Calibri" w:eastAsia="Calibri" w:hAnsi="Calibri"/>
                <w:sz w:val="22"/>
                <w:szCs w:val="22"/>
              </w:rPr>
            </w:pPr>
            <w:r w:rsidRPr="009F4095">
              <w:rPr>
                <w:rFonts w:eastAsia="Times New Roman"/>
                <w:sz w:val="24"/>
                <w:szCs w:val="24"/>
              </w:rPr>
              <w:t>Overall Risk Rate  (</w:t>
            </w:r>
            <w:r w:rsidRPr="009F4095">
              <w:rPr>
                <w:rFonts w:eastAsia="Times New Roman"/>
                <w:sz w:val="18"/>
                <w:szCs w:val="18"/>
              </w:rPr>
              <w:t>Extreme</w:t>
            </w:r>
            <w:r w:rsidRPr="009F4095">
              <w:rPr>
                <w:rFonts w:eastAsia="Times New Roman"/>
                <w:sz w:val="24"/>
                <w:szCs w:val="24"/>
              </w:rPr>
              <w:t xml:space="preserve">, </w:t>
            </w:r>
            <w:r w:rsidRPr="009F4095">
              <w:rPr>
                <w:rFonts w:eastAsia="Times New Roman"/>
                <w:sz w:val="18"/>
                <w:szCs w:val="18"/>
              </w:rPr>
              <w:t>High, Medium, Low</w:t>
            </w:r>
            <w:r w:rsidRPr="009F4095">
              <w:rPr>
                <w:rFonts w:eastAsia="Times New Roman"/>
                <w:sz w:val="24"/>
                <w:szCs w:val="24"/>
              </w:rPr>
              <w:t>)</w:t>
            </w:r>
          </w:p>
        </w:tc>
        <w:tc>
          <w:tcPr>
            <w:tcW w:w="1544" w:type="dxa"/>
            <w:tcBorders>
              <w:top w:val="nil"/>
              <w:left w:val="nil"/>
              <w:bottom w:val="single" w:sz="8" w:space="0" w:color="auto"/>
              <w:right w:val="single" w:sz="8" w:space="0" w:color="auto"/>
            </w:tcBorders>
            <w:tcMar>
              <w:top w:w="0" w:type="dxa"/>
              <w:left w:w="108" w:type="dxa"/>
              <w:bottom w:w="0" w:type="dxa"/>
              <w:right w:w="108" w:type="dxa"/>
            </w:tcMar>
          </w:tcPr>
          <w:p w:rsidR="00D7198D" w:rsidRPr="00B776EB" w:rsidRDefault="00D7198D" w:rsidP="00913572">
            <w:pPr>
              <w:rPr>
                <w:rFonts w:eastAsia="Calibri"/>
                <w:sz w:val="24"/>
                <w:szCs w:val="24"/>
              </w:rPr>
            </w:pPr>
            <w:r w:rsidRPr="00B776EB">
              <w:rPr>
                <w:rFonts w:eastAsia="Calibri"/>
                <w:sz w:val="24"/>
                <w:szCs w:val="24"/>
              </w:rPr>
              <w:t xml:space="preserve">Medium </w:t>
            </w:r>
          </w:p>
        </w:tc>
      </w:tr>
    </w:tbl>
    <w:p w:rsidR="00D7198D" w:rsidRPr="009F4095" w:rsidRDefault="00D7198D" w:rsidP="00D7198D">
      <w:pPr>
        <w:rPr>
          <w:rFonts w:eastAsia="Times New Roman"/>
          <w:sz w:val="24"/>
          <w:szCs w:val="24"/>
        </w:rPr>
      </w:pPr>
    </w:p>
    <w:p w:rsidR="00D7198D" w:rsidRDefault="00D7198D" w:rsidP="00D7198D">
      <w:pPr>
        <w:rPr>
          <w:rFonts w:eastAsia="Times New Roman"/>
          <w:sz w:val="24"/>
          <w:szCs w:val="24"/>
        </w:rPr>
      </w:pPr>
    </w:p>
    <w:tbl>
      <w:tblPr>
        <w:tblStyle w:val="TableGrid"/>
        <w:tblW w:w="9895" w:type="dxa"/>
        <w:tblLook w:val="04A0" w:firstRow="1" w:lastRow="0" w:firstColumn="1" w:lastColumn="0" w:noHBand="0" w:noVBand="1"/>
      </w:tblPr>
      <w:tblGrid>
        <w:gridCol w:w="1696"/>
        <w:gridCol w:w="1809"/>
        <w:gridCol w:w="1530"/>
        <w:gridCol w:w="4860"/>
      </w:tblGrid>
      <w:tr w:rsidR="00A845E4" w:rsidTr="00C03117">
        <w:tc>
          <w:tcPr>
            <w:tcW w:w="1696" w:type="dxa"/>
          </w:tcPr>
          <w:p w:rsidR="00A845E4" w:rsidRPr="000D0569" w:rsidRDefault="00A845E4" w:rsidP="00C03117">
            <w:pPr>
              <w:jc w:val="center"/>
              <w:rPr>
                <w:b/>
                <w:sz w:val="24"/>
                <w:szCs w:val="24"/>
              </w:rPr>
            </w:pPr>
            <w:r w:rsidRPr="000D0569">
              <w:rPr>
                <w:b/>
                <w:sz w:val="24"/>
                <w:szCs w:val="24"/>
              </w:rPr>
              <w:t>Document Version</w:t>
            </w:r>
          </w:p>
        </w:tc>
        <w:tc>
          <w:tcPr>
            <w:tcW w:w="1809" w:type="dxa"/>
          </w:tcPr>
          <w:p w:rsidR="00A845E4" w:rsidRPr="000D0569" w:rsidRDefault="00A845E4" w:rsidP="00C03117">
            <w:pPr>
              <w:jc w:val="center"/>
              <w:rPr>
                <w:b/>
                <w:sz w:val="24"/>
                <w:szCs w:val="24"/>
              </w:rPr>
            </w:pPr>
            <w:r w:rsidRPr="000D0569">
              <w:rPr>
                <w:b/>
                <w:sz w:val="24"/>
                <w:szCs w:val="24"/>
              </w:rPr>
              <w:t>Author of Changes</w:t>
            </w:r>
          </w:p>
        </w:tc>
        <w:tc>
          <w:tcPr>
            <w:tcW w:w="1530" w:type="dxa"/>
          </w:tcPr>
          <w:p w:rsidR="00A845E4" w:rsidRPr="000D0569" w:rsidRDefault="00A845E4" w:rsidP="00C03117">
            <w:pPr>
              <w:jc w:val="center"/>
              <w:rPr>
                <w:b/>
                <w:sz w:val="24"/>
                <w:szCs w:val="24"/>
              </w:rPr>
            </w:pPr>
            <w:r w:rsidRPr="000D0569">
              <w:rPr>
                <w:b/>
                <w:sz w:val="24"/>
                <w:szCs w:val="24"/>
              </w:rPr>
              <w:t>Date</w:t>
            </w:r>
          </w:p>
        </w:tc>
        <w:tc>
          <w:tcPr>
            <w:tcW w:w="4860" w:type="dxa"/>
          </w:tcPr>
          <w:p w:rsidR="00A845E4" w:rsidRPr="000D0569" w:rsidRDefault="00A845E4" w:rsidP="00C03117">
            <w:pPr>
              <w:jc w:val="center"/>
              <w:rPr>
                <w:b/>
                <w:sz w:val="24"/>
                <w:szCs w:val="24"/>
              </w:rPr>
            </w:pPr>
            <w:r w:rsidRPr="000D0569">
              <w:rPr>
                <w:b/>
                <w:sz w:val="24"/>
                <w:szCs w:val="24"/>
              </w:rPr>
              <w:t>Change Details</w:t>
            </w:r>
          </w:p>
        </w:tc>
      </w:tr>
      <w:tr w:rsidR="00A845E4" w:rsidTr="00C03117">
        <w:tc>
          <w:tcPr>
            <w:tcW w:w="1696" w:type="dxa"/>
          </w:tcPr>
          <w:p w:rsidR="00A845E4" w:rsidRPr="000D0569" w:rsidRDefault="00A845E4" w:rsidP="00C03117">
            <w:pPr>
              <w:rPr>
                <w:sz w:val="24"/>
                <w:szCs w:val="24"/>
              </w:rPr>
            </w:pPr>
            <w:r w:rsidRPr="000D0569">
              <w:rPr>
                <w:sz w:val="24"/>
                <w:szCs w:val="24"/>
              </w:rPr>
              <w:t>2.</w:t>
            </w:r>
            <w:r w:rsidR="005C48CB">
              <w:rPr>
                <w:sz w:val="24"/>
                <w:szCs w:val="24"/>
              </w:rPr>
              <w:t>1</w:t>
            </w:r>
          </w:p>
        </w:tc>
        <w:tc>
          <w:tcPr>
            <w:tcW w:w="1809" w:type="dxa"/>
          </w:tcPr>
          <w:p w:rsidR="00A845E4" w:rsidRPr="000D0569" w:rsidRDefault="00A845E4" w:rsidP="00C03117">
            <w:pPr>
              <w:rPr>
                <w:sz w:val="24"/>
                <w:szCs w:val="24"/>
              </w:rPr>
            </w:pPr>
            <w:r>
              <w:rPr>
                <w:sz w:val="24"/>
                <w:szCs w:val="24"/>
              </w:rPr>
              <w:t>Loren Hulm</w:t>
            </w:r>
          </w:p>
        </w:tc>
        <w:tc>
          <w:tcPr>
            <w:tcW w:w="1530" w:type="dxa"/>
          </w:tcPr>
          <w:p w:rsidR="00A845E4" w:rsidRPr="000D0569" w:rsidRDefault="00E0233D" w:rsidP="00C03117">
            <w:pPr>
              <w:rPr>
                <w:sz w:val="24"/>
                <w:szCs w:val="24"/>
              </w:rPr>
            </w:pPr>
            <w:r>
              <w:rPr>
                <w:sz w:val="24"/>
                <w:szCs w:val="24"/>
              </w:rPr>
              <w:t>March</w:t>
            </w:r>
            <w:r w:rsidR="00613FFE">
              <w:rPr>
                <w:sz w:val="24"/>
                <w:szCs w:val="24"/>
              </w:rPr>
              <w:t xml:space="preserve"> 2022</w:t>
            </w:r>
          </w:p>
        </w:tc>
        <w:tc>
          <w:tcPr>
            <w:tcW w:w="4860" w:type="dxa"/>
          </w:tcPr>
          <w:p w:rsidR="00A845E4" w:rsidRPr="00A845E4" w:rsidRDefault="00613FFE" w:rsidP="00A845E4">
            <w:pPr>
              <w:pStyle w:val="ListParagraph"/>
              <w:numPr>
                <w:ilvl w:val="0"/>
                <w:numId w:val="44"/>
              </w:numPr>
              <w:rPr>
                <w:sz w:val="24"/>
                <w:szCs w:val="24"/>
              </w:rPr>
            </w:pPr>
            <w:r>
              <w:rPr>
                <w:sz w:val="24"/>
                <w:szCs w:val="24"/>
              </w:rPr>
              <w:t>Change of name from Health Purchasing Victoria (HPV) to HealthShare Victoria (HSV)</w:t>
            </w:r>
          </w:p>
        </w:tc>
      </w:tr>
    </w:tbl>
    <w:p w:rsidR="00A845E4" w:rsidRDefault="00A845E4" w:rsidP="00D7198D">
      <w:pPr>
        <w:rPr>
          <w:rFonts w:eastAsia="Times New Roman"/>
          <w:sz w:val="24"/>
          <w:szCs w:val="24"/>
        </w:rPr>
      </w:pPr>
    </w:p>
    <w:p w:rsidR="00A845E4" w:rsidRDefault="00A845E4" w:rsidP="00D7198D">
      <w:pPr>
        <w:rPr>
          <w:rFonts w:eastAsia="Times New Roman"/>
          <w:sz w:val="24"/>
          <w:szCs w:val="24"/>
        </w:rPr>
      </w:pPr>
    </w:p>
    <w:p w:rsidR="00D7198D" w:rsidRPr="009F4095" w:rsidRDefault="00D7198D" w:rsidP="00D7198D">
      <w:pPr>
        <w:rPr>
          <w:rFonts w:eastAsia="Times New Roman"/>
          <w:sz w:val="24"/>
          <w:szCs w:val="24"/>
        </w:rPr>
      </w:pPr>
    </w:p>
    <w:p w:rsidR="00D7198D" w:rsidRPr="009F4095" w:rsidRDefault="00D7198D" w:rsidP="00D7198D">
      <w:pPr>
        <w:rPr>
          <w:rFonts w:eastAsia="Times New Roman"/>
          <w:sz w:val="24"/>
          <w:szCs w:val="24"/>
        </w:rPr>
      </w:pPr>
    </w:p>
    <w:p w:rsidR="00D7198D" w:rsidRPr="009F4095" w:rsidRDefault="00D7198D" w:rsidP="00D7198D">
      <w:pPr>
        <w:keepNext/>
        <w:outlineLvl w:val="1"/>
        <w:rPr>
          <w:rFonts w:eastAsia="Times New Roman"/>
          <w:szCs w:val="24"/>
        </w:rPr>
      </w:pPr>
      <w:r w:rsidRPr="009F4095">
        <w:rPr>
          <w:rFonts w:eastAsia="Times New Roman"/>
          <w:b/>
          <w:szCs w:val="24"/>
        </w:rPr>
        <w:t>S</w:t>
      </w:r>
      <w:r w:rsidR="00A845E4">
        <w:rPr>
          <w:rFonts w:eastAsia="Times New Roman"/>
          <w:b/>
          <w:szCs w:val="24"/>
        </w:rPr>
        <w:t>igned off</w:t>
      </w:r>
      <w:r w:rsidRPr="009F4095">
        <w:rPr>
          <w:rFonts w:eastAsia="Times New Roman"/>
          <w:b/>
          <w:szCs w:val="24"/>
        </w:rPr>
        <w:t>:</w:t>
      </w:r>
      <w:r w:rsidRPr="009F4095">
        <w:rPr>
          <w:rFonts w:eastAsia="Times New Roman"/>
          <w:szCs w:val="24"/>
        </w:rPr>
        <w:t xml:space="preserve">  ……………………………………………………….</w:t>
      </w:r>
    </w:p>
    <w:p w:rsidR="00D7198D" w:rsidRPr="009F4095" w:rsidRDefault="00D7198D" w:rsidP="00D7198D">
      <w:pPr>
        <w:rPr>
          <w:rFonts w:eastAsia="Times New Roman"/>
          <w:b/>
          <w:szCs w:val="24"/>
        </w:rPr>
      </w:pPr>
      <w:r w:rsidRPr="009F4095">
        <w:rPr>
          <w:rFonts w:eastAsia="Times New Roman"/>
          <w:b/>
          <w:szCs w:val="24"/>
        </w:rPr>
        <w:tab/>
      </w:r>
      <w:r w:rsidRPr="009F4095">
        <w:rPr>
          <w:rFonts w:eastAsia="Times New Roman"/>
          <w:b/>
          <w:szCs w:val="24"/>
        </w:rPr>
        <w:tab/>
      </w:r>
      <w:r w:rsidRPr="009F4095">
        <w:rPr>
          <w:rFonts w:eastAsia="Times New Roman"/>
          <w:b/>
          <w:szCs w:val="24"/>
        </w:rPr>
        <w:tab/>
        <w:t>Chief Executive Officer</w:t>
      </w:r>
    </w:p>
    <w:p w:rsidR="00D7198D" w:rsidRPr="009F4095" w:rsidRDefault="00D7198D" w:rsidP="00D7198D">
      <w:pPr>
        <w:rPr>
          <w:rFonts w:eastAsia="Times New Roman"/>
          <w:b/>
          <w:szCs w:val="24"/>
        </w:rPr>
      </w:pPr>
    </w:p>
    <w:p w:rsidR="00D7198D" w:rsidRPr="009F4095" w:rsidRDefault="00A845E4" w:rsidP="00D7198D">
      <w:pPr>
        <w:rPr>
          <w:rFonts w:eastAsia="Times New Roman"/>
          <w:b/>
          <w:szCs w:val="24"/>
        </w:rPr>
      </w:pPr>
      <w:r>
        <w:rPr>
          <w:rFonts w:eastAsia="Times New Roman"/>
          <w:b/>
          <w:szCs w:val="24"/>
        </w:rPr>
        <w:t>Dated</w:t>
      </w:r>
      <w:r w:rsidR="00D7198D" w:rsidRPr="009F4095">
        <w:rPr>
          <w:rFonts w:eastAsia="Times New Roman"/>
          <w:b/>
          <w:szCs w:val="24"/>
        </w:rPr>
        <w:t>:                ………………………</w:t>
      </w:r>
      <w:r>
        <w:rPr>
          <w:rFonts w:eastAsia="Times New Roman"/>
          <w:b/>
          <w:szCs w:val="24"/>
        </w:rPr>
        <w:t>………</w:t>
      </w:r>
      <w:r w:rsidR="00D7198D" w:rsidRPr="009F4095">
        <w:rPr>
          <w:rFonts w:eastAsia="Times New Roman"/>
          <w:b/>
          <w:szCs w:val="24"/>
        </w:rPr>
        <w:t>….</w:t>
      </w:r>
    </w:p>
    <w:p w:rsidR="00D7198D" w:rsidRDefault="00D7198D" w:rsidP="00D7198D">
      <w:pPr>
        <w:tabs>
          <w:tab w:val="left" w:pos="-90"/>
        </w:tabs>
        <w:rPr>
          <w:rFonts w:ascii="Calibri" w:eastAsia="Times New Roman" w:hAnsi="Calibri" w:cs="Calibri"/>
          <w:i/>
        </w:rPr>
      </w:pPr>
    </w:p>
    <w:p w:rsidR="00D7198D" w:rsidRDefault="00D7198D" w:rsidP="00D7198D">
      <w:pPr>
        <w:tabs>
          <w:tab w:val="left" w:pos="-90"/>
        </w:tabs>
        <w:rPr>
          <w:rFonts w:ascii="Calibri" w:eastAsia="Times New Roman" w:hAnsi="Calibri" w:cs="Calibri"/>
          <w:i/>
        </w:rPr>
      </w:pPr>
    </w:p>
    <w:p w:rsidR="00D7198D" w:rsidRDefault="00D7198D" w:rsidP="00D7198D">
      <w:pPr>
        <w:tabs>
          <w:tab w:val="left" w:pos="-90"/>
        </w:tabs>
        <w:rPr>
          <w:rFonts w:ascii="Calibri" w:eastAsia="Times New Roman" w:hAnsi="Calibri" w:cs="Calibri"/>
          <w:i/>
        </w:rPr>
      </w:pPr>
    </w:p>
    <w:p w:rsidR="00D11198" w:rsidRDefault="00D11198" w:rsidP="00D7198D">
      <w:pPr>
        <w:tabs>
          <w:tab w:val="left" w:pos="-90"/>
        </w:tabs>
        <w:rPr>
          <w:rFonts w:ascii="Calibri" w:eastAsia="Times New Roman" w:hAnsi="Calibri" w:cs="Calibri"/>
          <w:i/>
        </w:rPr>
      </w:pPr>
    </w:p>
    <w:p w:rsidR="00D11198" w:rsidRDefault="00D11198" w:rsidP="00D7198D">
      <w:pPr>
        <w:tabs>
          <w:tab w:val="left" w:pos="-90"/>
        </w:tabs>
        <w:rPr>
          <w:rFonts w:ascii="Calibri" w:eastAsia="Times New Roman" w:hAnsi="Calibri" w:cs="Calibri"/>
          <w:i/>
        </w:rPr>
      </w:pPr>
    </w:p>
    <w:p w:rsidR="00D11198" w:rsidRDefault="00D11198" w:rsidP="00D7198D">
      <w:pPr>
        <w:tabs>
          <w:tab w:val="left" w:pos="-90"/>
        </w:tabs>
        <w:rPr>
          <w:rFonts w:ascii="Calibri" w:eastAsia="Times New Roman" w:hAnsi="Calibri" w:cs="Calibri"/>
          <w:i/>
        </w:rPr>
      </w:pPr>
      <w:bookmarkStart w:id="0" w:name="_GoBack"/>
      <w:bookmarkEnd w:id="0"/>
    </w:p>
    <w:p w:rsidR="00D7198D" w:rsidRDefault="00D7198D" w:rsidP="00D7198D">
      <w:pPr>
        <w:tabs>
          <w:tab w:val="left" w:pos="-90"/>
        </w:tabs>
        <w:rPr>
          <w:rFonts w:ascii="Calibri" w:eastAsia="Times New Roman" w:hAnsi="Calibri" w:cs="Calibri"/>
          <w:i/>
        </w:rPr>
      </w:pPr>
    </w:p>
    <w:p w:rsidR="00D7198D" w:rsidRDefault="00D7198D" w:rsidP="00D7198D">
      <w:pPr>
        <w:tabs>
          <w:tab w:val="left" w:pos="-90"/>
        </w:tabs>
        <w:rPr>
          <w:rFonts w:ascii="Calibri" w:eastAsia="Times New Roman" w:hAnsi="Calibri" w:cs="Calibri"/>
          <w:i/>
        </w:rPr>
      </w:pPr>
    </w:p>
    <w:p w:rsidR="00A845E4" w:rsidRDefault="00A845E4" w:rsidP="00A845E4">
      <w:pPr>
        <w:pBdr>
          <w:top w:val="double" w:sz="4" w:space="9" w:color="auto"/>
        </w:pBdr>
        <w:rPr>
          <w:rFonts w:eastAsia="Times New Roman"/>
          <w:b/>
          <w:szCs w:val="24"/>
        </w:rPr>
      </w:pPr>
      <w:r>
        <w:rPr>
          <w:rFonts w:eastAsia="Times New Roman"/>
          <w:b/>
          <w:szCs w:val="24"/>
        </w:rPr>
        <w:t>Author:</w:t>
      </w:r>
      <w:r>
        <w:rPr>
          <w:rFonts w:eastAsia="Times New Roman"/>
          <w:b/>
          <w:szCs w:val="24"/>
        </w:rPr>
        <w:tab/>
      </w:r>
      <w:r>
        <w:rPr>
          <w:rFonts w:eastAsia="Times New Roman"/>
          <w:b/>
          <w:szCs w:val="24"/>
        </w:rPr>
        <w:tab/>
      </w:r>
      <w:r>
        <w:rPr>
          <w:rFonts w:eastAsia="Times New Roman"/>
          <w:b/>
          <w:szCs w:val="24"/>
        </w:rPr>
        <w:tab/>
      </w:r>
      <w:r>
        <w:rPr>
          <w:rFonts w:eastAsia="Times New Roman"/>
          <w:b/>
          <w:szCs w:val="24"/>
        </w:rPr>
        <w:tab/>
      </w:r>
      <w:r>
        <w:rPr>
          <w:rFonts w:eastAsia="Times New Roman"/>
          <w:szCs w:val="24"/>
        </w:rPr>
        <w:t>Barwon South West Procurement Reform Committee</w:t>
      </w:r>
    </w:p>
    <w:p w:rsidR="00A845E4" w:rsidRDefault="00A845E4" w:rsidP="00A845E4">
      <w:pPr>
        <w:pBdr>
          <w:top w:val="double" w:sz="4" w:space="9" w:color="auto"/>
        </w:pBdr>
        <w:rPr>
          <w:rFonts w:eastAsia="Times New Roman"/>
          <w:szCs w:val="24"/>
        </w:rPr>
      </w:pPr>
      <w:r>
        <w:rPr>
          <w:rFonts w:eastAsia="Times New Roman"/>
          <w:b/>
          <w:szCs w:val="24"/>
        </w:rPr>
        <w:t>Validated:</w:t>
      </w:r>
      <w:r>
        <w:rPr>
          <w:rFonts w:eastAsia="Times New Roman"/>
          <w:b/>
          <w:szCs w:val="24"/>
        </w:rPr>
        <w:tab/>
      </w:r>
      <w:r>
        <w:rPr>
          <w:rFonts w:eastAsia="Times New Roman"/>
          <w:b/>
          <w:szCs w:val="24"/>
        </w:rPr>
        <w:tab/>
      </w:r>
      <w:r>
        <w:rPr>
          <w:rFonts w:eastAsia="Times New Roman"/>
          <w:b/>
          <w:szCs w:val="24"/>
        </w:rPr>
        <w:tab/>
      </w:r>
      <w:r>
        <w:rPr>
          <w:rFonts w:eastAsia="Times New Roman"/>
          <w:szCs w:val="24"/>
        </w:rPr>
        <w:t>Loren Hulm – Corporate Services Officer</w:t>
      </w:r>
    </w:p>
    <w:p w:rsidR="00A845E4" w:rsidRDefault="00A845E4" w:rsidP="00A845E4">
      <w:pPr>
        <w:pBdr>
          <w:top w:val="double" w:sz="4" w:space="9" w:color="auto"/>
        </w:pBdr>
        <w:rPr>
          <w:rFonts w:eastAsia="Times New Roman"/>
          <w:b/>
          <w:szCs w:val="24"/>
        </w:rPr>
      </w:pPr>
      <w:r>
        <w:rPr>
          <w:rFonts w:eastAsia="Times New Roman"/>
          <w:b/>
          <w:szCs w:val="24"/>
        </w:rPr>
        <w:t>Approved:</w:t>
      </w:r>
      <w:r>
        <w:rPr>
          <w:rFonts w:eastAsia="Times New Roman"/>
          <w:b/>
          <w:szCs w:val="24"/>
        </w:rPr>
        <w:tab/>
      </w:r>
      <w:r>
        <w:rPr>
          <w:rFonts w:eastAsia="Times New Roman"/>
          <w:b/>
          <w:szCs w:val="24"/>
        </w:rPr>
        <w:tab/>
      </w:r>
      <w:r>
        <w:rPr>
          <w:rFonts w:eastAsia="Times New Roman"/>
          <w:b/>
          <w:szCs w:val="24"/>
        </w:rPr>
        <w:tab/>
      </w:r>
      <w:r>
        <w:rPr>
          <w:rFonts w:eastAsia="Times New Roman"/>
          <w:szCs w:val="24"/>
        </w:rPr>
        <w:t>Executive</w:t>
      </w:r>
    </w:p>
    <w:p w:rsidR="00A845E4" w:rsidRDefault="00A845E4" w:rsidP="00A845E4">
      <w:pPr>
        <w:pBdr>
          <w:top w:val="double" w:sz="4" w:space="9" w:color="auto"/>
        </w:pBdr>
        <w:rPr>
          <w:rFonts w:eastAsia="Times New Roman"/>
          <w:szCs w:val="24"/>
        </w:rPr>
      </w:pPr>
      <w:r>
        <w:rPr>
          <w:rFonts w:eastAsia="Times New Roman"/>
          <w:b/>
          <w:szCs w:val="24"/>
        </w:rPr>
        <w:t>Initial Compilation:</w:t>
      </w:r>
      <w:r>
        <w:rPr>
          <w:rFonts w:eastAsia="Times New Roman"/>
          <w:b/>
          <w:szCs w:val="24"/>
        </w:rPr>
        <w:tab/>
      </w:r>
      <w:r>
        <w:rPr>
          <w:rFonts w:eastAsia="Times New Roman"/>
          <w:b/>
          <w:szCs w:val="24"/>
        </w:rPr>
        <w:tab/>
      </w:r>
      <w:r>
        <w:rPr>
          <w:rFonts w:eastAsia="Times New Roman"/>
          <w:szCs w:val="24"/>
        </w:rPr>
        <w:t>February 2016</w:t>
      </w:r>
    </w:p>
    <w:p w:rsidR="00A845E4" w:rsidRPr="00C3153F" w:rsidRDefault="00A845E4" w:rsidP="00A845E4">
      <w:pPr>
        <w:pBdr>
          <w:top w:val="double" w:sz="4" w:space="9" w:color="auto"/>
        </w:pBdr>
        <w:rPr>
          <w:rFonts w:eastAsia="Times New Roman"/>
          <w:b/>
          <w:szCs w:val="24"/>
        </w:rPr>
      </w:pPr>
      <w:r w:rsidRPr="00C3153F">
        <w:rPr>
          <w:rFonts w:eastAsia="Times New Roman"/>
          <w:b/>
          <w:szCs w:val="24"/>
        </w:rPr>
        <w:t>Previous Review Date:</w:t>
      </w:r>
      <w:r>
        <w:rPr>
          <w:rFonts w:eastAsia="Times New Roman"/>
          <w:b/>
          <w:szCs w:val="24"/>
        </w:rPr>
        <w:tab/>
      </w:r>
      <w:r>
        <w:rPr>
          <w:rFonts w:eastAsia="Times New Roman"/>
          <w:b/>
          <w:szCs w:val="24"/>
        </w:rPr>
        <w:tab/>
      </w:r>
      <w:r w:rsidR="005C48CB">
        <w:rPr>
          <w:rFonts w:eastAsia="Times New Roman"/>
          <w:szCs w:val="24"/>
        </w:rPr>
        <w:t>February 2021</w:t>
      </w:r>
    </w:p>
    <w:p w:rsidR="00A845E4" w:rsidRDefault="00A845E4" w:rsidP="00A845E4">
      <w:pPr>
        <w:pBdr>
          <w:top w:val="double" w:sz="4" w:space="9" w:color="auto"/>
        </w:pBdr>
        <w:rPr>
          <w:rFonts w:eastAsia="Times New Roman"/>
          <w:b/>
          <w:szCs w:val="24"/>
        </w:rPr>
      </w:pPr>
      <w:r>
        <w:rPr>
          <w:rFonts w:eastAsia="Times New Roman"/>
          <w:b/>
          <w:szCs w:val="24"/>
        </w:rPr>
        <w:t xml:space="preserve">Current </w:t>
      </w:r>
      <w:r w:rsidRPr="00A449EA">
        <w:rPr>
          <w:rFonts w:eastAsia="Times New Roman"/>
          <w:b/>
          <w:szCs w:val="24"/>
        </w:rPr>
        <w:t>Review Date:</w:t>
      </w:r>
      <w:r w:rsidR="00E0233D">
        <w:rPr>
          <w:rFonts w:eastAsia="Times New Roman"/>
          <w:szCs w:val="24"/>
        </w:rPr>
        <w:tab/>
      </w:r>
      <w:r w:rsidR="00E0233D">
        <w:rPr>
          <w:rFonts w:eastAsia="Times New Roman"/>
          <w:szCs w:val="24"/>
        </w:rPr>
        <w:tab/>
        <w:t>March</w:t>
      </w:r>
      <w:r w:rsidR="005C48CB">
        <w:rPr>
          <w:rFonts w:eastAsia="Times New Roman"/>
          <w:szCs w:val="24"/>
        </w:rPr>
        <w:t xml:space="preserve"> 2022</w:t>
      </w:r>
    </w:p>
    <w:p w:rsidR="00A845E4" w:rsidRDefault="00A845E4" w:rsidP="00A845E4">
      <w:pPr>
        <w:pBdr>
          <w:top w:val="double" w:sz="4" w:space="9" w:color="auto"/>
        </w:pBdr>
        <w:rPr>
          <w:rFonts w:eastAsia="Times New Roman"/>
          <w:szCs w:val="24"/>
        </w:rPr>
      </w:pPr>
      <w:r>
        <w:rPr>
          <w:rFonts w:eastAsia="Times New Roman"/>
          <w:b/>
          <w:szCs w:val="24"/>
        </w:rPr>
        <w:t>Next Review:</w:t>
      </w:r>
      <w:r>
        <w:rPr>
          <w:rFonts w:eastAsia="Times New Roman"/>
          <w:b/>
          <w:szCs w:val="24"/>
        </w:rPr>
        <w:tab/>
      </w:r>
      <w:r>
        <w:rPr>
          <w:rFonts w:eastAsia="Times New Roman"/>
          <w:b/>
          <w:szCs w:val="24"/>
        </w:rPr>
        <w:tab/>
      </w:r>
      <w:r>
        <w:rPr>
          <w:rFonts w:eastAsia="Times New Roman"/>
          <w:b/>
          <w:szCs w:val="24"/>
        </w:rPr>
        <w:tab/>
      </w:r>
      <w:r w:rsidR="00E0233D">
        <w:rPr>
          <w:rFonts w:eastAsia="Times New Roman"/>
          <w:szCs w:val="24"/>
        </w:rPr>
        <w:t>March</w:t>
      </w:r>
      <w:r w:rsidR="005C48CB">
        <w:rPr>
          <w:rFonts w:eastAsia="Times New Roman"/>
          <w:szCs w:val="24"/>
        </w:rPr>
        <w:t xml:space="preserve"> 2023</w:t>
      </w:r>
    </w:p>
    <w:p w:rsidR="00A845E4" w:rsidRDefault="00A845E4" w:rsidP="00A845E4">
      <w:pPr>
        <w:pBdr>
          <w:top w:val="double" w:sz="4" w:space="9" w:color="auto"/>
        </w:pBdr>
        <w:rPr>
          <w:rFonts w:eastAsia="Times New Roman"/>
          <w:szCs w:val="24"/>
        </w:rPr>
      </w:pPr>
      <w:r>
        <w:rPr>
          <w:rFonts w:eastAsia="Times New Roman"/>
          <w:b/>
          <w:szCs w:val="24"/>
        </w:rPr>
        <w:t>Distribution:</w:t>
      </w:r>
      <w:r>
        <w:rPr>
          <w:rFonts w:eastAsia="Times New Roman"/>
          <w:szCs w:val="24"/>
        </w:rPr>
        <w:tab/>
      </w:r>
      <w:r>
        <w:rPr>
          <w:rFonts w:eastAsia="Times New Roman"/>
          <w:szCs w:val="24"/>
        </w:rPr>
        <w:tab/>
      </w:r>
      <w:r>
        <w:rPr>
          <w:rFonts w:eastAsia="Times New Roman"/>
          <w:szCs w:val="24"/>
        </w:rPr>
        <w:tab/>
        <w:t>Hospital Policy &amp; CMH Procurement Manuals</w:t>
      </w:r>
    </w:p>
    <w:p w:rsidR="00A34832" w:rsidRPr="00A845E4" w:rsidRDefault="00A845E4" w:rsidP="00A845E4">
      <w:pPr>
        <w:pBdr>
          <w:top w:val="double" w:sz="4" w:space="9" w:color="auto"/>
        </w:pBdr>
        <w:ind w:left="2880" w:hanging="2880"/>
        <w:rPr>
          <w:sz w:val="16"/>
          <w:szCs w:val="16"/>
        </w:rPr>
      </w:pPr>
      <w:r w:rsidRPr="00C3153F">
        <w:rPr>
          <w:rFonts w:eastAsia="Times New Roman"/>
          <w:b/>
          <w:szCs w:val="24"/>
        </w:rPr>
        <w:t>File:</w:t>
      </w:r>
      <w:r>
        <w:rPr>
          <w:rFonts w:eastAsia="Times New Roman"/>
          <w:b/>
          <w:szCs w:val="24"/>
        </w:rPr>
        <w:tab/>
      </w:r>
      <w:r w:rsidRPr="00C3153F">
        <w:rPr>
          <w:rFonts w:eastAsia="Times New Roman"/>
          <w:szCs w:val="24"/>
        </w:rPr>
        <w:t>(J:)Hospital Policy &amp; Procedure Manual/Master Copies/Hospital Policy/Hospital Policy &amp; CMH Procurement</w:t>
      </w:r>
    </w:p>
    <w:sectPr w:rsidR="00A34832" w:rsidRPr="00A845E4" w:rsidSect="0059233D">
      <w:headerReference w:type="even" r:id="rId9"/>
      <w:headerReference w:type="default" r:id="rId10"/>
      <w:footerReference w:type="even" r:id="rId11"/>
      <w:footerReference w:type="default" r:id="rId12"/>
      <w:headerReference w:type="first" r:id="rId13"/>
      <w:footerReference w:type="first" r:id="rId14"/>
      <w:pgSz w:w="11906" w:h="16838" w:code="9"/>
      <w:pgMar w:top="1106" w:right="1134" w:bottom="1134" w:left="1134" w:header="425"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6AE" w:rsidRDefault="00AD36AE" w:rsidP="00882AF2">
      <w:pPr>
        <w:pStyle w:val="Header"/>
      </w:pPr>
      <w:r>
        <w:separator/>
      </w:r>
    </w:p>
  </w:endnote>
  <w:endnote w:type="continuationSeparator" w:id="0">
    <w:p w:rsidR="00AD36AE" w:rsidRDefault="00AD36AE" w:rsidP="00882AF2">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859" w:rsidRPr="000509FC" w:rsidRDefault="00090859" w:rsidP="00090859">
    <w:pPr>
      <w:pStyle w:val="Footer"/>
      <w:rPr>
        <w:sz w:val="16"/>
        <w:szCs w:val="16"/>
      </w:rPr>
    </w:pPr>
    <w:r>
      <w:rPr>
        <w:sz w:val="16"/>
        <w:szCs w:val="16"/>
      </w:rPr>
      <w:tab/>
    </w:r>
    <w:r>
      <w:rPr>
        <w:sz w:val="16"/>
        <w:szCs w:val="16"/>
      </w:rPr>
      <w:tab/>
    </w:r>
    <w:r>
      <w:rPr>
        <w:sz w:val="16"/>
        <w:szCs w:val="16"/>
      </w:rPr>
      <w:tab/>
    </w:r>
    <w:r w:rsidRPr="00BC3B49">
      <w:rPr>
        <w:sz w:val="16"/>
        <w:szCs w:val="16"/>
      </w:rPr>
      <w:t xml:space="preserve">Page </w:t>
    </w:r>
    <w:r w:rsidRPr="00BC3B49">
      <w:rPr>
        <w:sz w:val="16"/>
        <w:szCs w:val="16"/>
      </w:rPr>
      <w:fldChar w:fldCharType="begin"/>
    </w:r>
    <w:r w:rsidRPr="00BC3B49">
      <w:rPr>
        <w:sz w:val="16"/>
        <w:szCs w:val="16"/>
      </w:rPr>
      <w:instrText xml:space="preserve"> PAGE </w:instrText>
    </w:r>
    <w:r w:rsidRPr="00BC3B49">
      <w:rPr>
        <w:sz w:val="16"/>
        <w:szCs w:val="16"/>
      </w:rPr>
      <w:fldChar w:fldCharType="separate"/>
    </w:r>
    <w:r w:rsidR="0059233D">
      <w:rPr>
        <w:noProof/>
        <w:sz w:val="16"/>
        <w:szCs w:val="16"/>
      </w:rPr>
      <w:t>4</w:t>
    </w:r>
    <w:r w:rsidRPr="00BC3B49">
      <w:rPr>
        <w:sz w:val="16"/>
        <w:szCs w:val="16"/>
      </w:rPr>
      <w:fldChar w:fldCharType="end"/>
    </w:r>
    <w:r w:rsidRPr="00BC3B49">
      <w:rPr>
        <w:sz w:val="16"/>
        <w:szCs w:val="16"/>
      </w:rPr>
      <w:t xml:space="preserve"> of </w:t>
    </w:r>
    <w:r w:rsidRPr="00BC3B49">
      <w:rPr>
        <w:sz w:val="16"/>
        <w:szCs w:val="16"/>
      </w:rPr>
      <w:fldChar w:fldCharType="begin"/>
    </w:r>
    <w:r w:rsidRPr="00BC3B49">
      <w:rPr>
        <w:sz w:val="16"/>
        <w:szCs w:val="16"/>
      </w:rPr>
      <w:instrText xml:space="preserve"> NUMPAGES </w:instrText>
    </w:r>
    <w:r w:rsidRPr="00BC3B49">
      <w:rPr>
        <w:sz w:val="16"/>
        <w:szCs w:val="16"/>
      </w:rPr>
      <w:fldChar w:fldCharType="separate"/>
    </w:r>
    <w:r w:rsidR="00D307B3">
      <w:rPr>
        <w:noProof/>
        <w:sz w:val="16"/>
        <w:szCs w:val="16"/>
      </w:rPr>
      <w:t>7</w:t>
    </w:r>
    <w:r w:rsidRPr="00BC3B49">
      <w:rPr>
        <w:sz w:val="16"/>
        <w:szCs w:val="16"/>
      </w:rPr>
      <w:fldChar w:fldCharType="end"/>
    </w:r>
  </w:p>
  <w:p w:rsidR="00090859" w:rsidRDefault="000908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5E4" w:rsidRDefault="00A845E4" w:rsidP="00A845E4"/>
  <w:p w:rsidR="00A845E4" w:rsidRDefault="00A845E4" w:rsidP="00A845E4">
    <w:pPr>
      <w:pStyle w:val="Footer"/>
      <w:tabs>
        <w:tab w:val="clear" w:pos="4153"/>
        <w:tab w:val="left" w:pos="3600"/>
        <w:tab w:val="left" w:pos="4140"/>
        <w:tab w:val="left" w:pos="6480"/>
        <w:tab w:val="left" w:pos="7200"/>
        <w:tab w:val="left" w:pos="7560"/>
      </w:tabs>
      <w:rPr>
        <w:rFonts w:ascii="Arial" w:hAnsi="Arial" w:cs="Arial"/>
        <w:sz w:val="16"/>
      </w:rPr>
    </w:pPr>
    <w:r>
      <w:rPr>
        <w:rFonts w:ascii="Arial" w:hAnsi="Arial" w:cs="Arial"/>
        <w:sz w:val="16"/>
      </w:rPr>
      <w:t xml:space="preserve">Prompt Doc No: CMH0001665 </w:t>
    </w:r>
    <w:r>
      <w:rPr>
        <w:rFonts w:ascii="Arial" w:hAnsi="Arial" w:cs="Arial"/>
        <w:sz w:val="16"/>
      </w:rPr>
      <w:tab/>
      <w:t xml:space="preserve">Approval Date:     February 2016    </w:t>
    </w:r>
    <w:r>
      <w:rPr>
        <w:rFonts w:ascii="Arial" w:hAnsi="Arial" w:cs="Arial"/>
        <w:sz w:val="16"/>
      </w:rPr>
      <w:tab/>
      <w:t xml:space="preserve">          D</w:t>
    </w:r>
    <w:r w:rsidR="005C48CB">
      <w:rPr>
        <w:rFonts w:ascii="Arial" w:hAnsi="Arial" w:cs="Arial"/>
        <w:sz w:val="16"/>
      </w:rPr>
      <w:t xml:space="preserve">ue for Review:    </w:t>
    </w:r>
    <w:r w:rsidR="00E0233D">
      <w:rPr>
        <w:rFonts w:ascii="Arial" w:hAnsi="Arial" w:cs="Arial"/>
        <w:sz w:val="16"/>
      </w:rPr>
      <w:t>March</w:t>
    </w:r>
    <w:r w:rsidR="005C48CB">
      <w:rPr>
        <w:rFonts w:ascii="Arial" w:hAnsi="Arial" w:cs="Arial"/>
        <w:sz w:val="16"/>
      </w:rPr>
      <w:t xml:space="preserve"> 2023</w:t>
    </w:r>
  </w:p>
  <w:tbl>
    <w:tblPr>
      <w:tblW w:w="9720" w:type="dxa"/>
      <w:tblInd w:w="108" w:type="dxa"/>
      <w:tblBorders>
        <w:top w:val="single" w:sz="4" w:space="0" w:color="auto"/>
        <w:bottom w:val="single" w:sz="4" w:space="0" w:color="auto"/>
      </w:tblBorders>
      <w:tblLook w:val="0000" w:firstRow="0" w:lastRow="0" w:firstColumn="0" w:lastColumn="0" w:noHBand="0" w:noVBand="0"/>
    </w:tblPr>
    <w:tblGrid>
      <w:gridCol w:w="9720"/>
    </w:tblGrid>
    <w:tr w:rsidR="00A845E4" w:rsidTr="00C03117">
      <w:trPr>
        <w:trHeight w:val="276"/>
      </w:trPr>
      <w:tc>
        <w:tcPr>
          <w:tcW w:w="9720" w:type="dxa"/>
          <w:tcBorders>
            <w:top w:val="single" w:sz="4" w:space="0" w:color="auto"/>
            <w:left w:val="nil"/>
            <w:bottom w:val="single" w:sz="4" w:space="0" w:color="auto"/>
            <w:right w:val="nil"/>
          </w:tcBorders>
        </w:tcPr>
        <w:p w:rsidR="00A845E4" w:rsidRDefault="00A845E4" w:rsidP="00A845E4">
          <w:pPr>
            <w:pStyle w:val="Footer2"/>
            <w:rPr>
              <w:rFonts w:cs="Arial"/>
            </w:rPr>
          </w:pPr>
          <w:r>
            <w:rPr>
              <w:rFonts w:cs="Arial"/>
            </w:rPr>
            <w:t xml:space="preserve">Page </w:t>
          </w:r>
          <w:r>
            <w:rPr>
              <w:rFonts w:cs="Arial"/>
            </w:rPr>
            <w:fldChar w:fldCharType="begin"/>
          </w:r>
          <w:r>
            <w:rPr>
              <w:rFonts w:cs="Arial"/>
            </w:rPr>
            <w:instrText xml:space="preserve"> PAGE </w:instrText>
          </w:r>
          <w:r>
            <w:rPr>
              <w:rFonts w:cs="Arial"/>
            </w:rPr>
            <w:fldChar w:fldCharType="separate"/>
          </w:r>
          <w:r w:rsidR="00E0233D">
            <w:rPr>
              <w:rFonts w:cs="Arial"/>
              <w:noProof/>
            </w:rPr>
            <w:t>9</w:t>
          </w:r>
          <w:r>
            <w:rPr>
              <w:rFonts w:cs="Arial"/>
            </w:rPr>
            <w:fldChar w:fldCharType="end"/>
          </w:r>
          <w:r>
            <w:rPr>
              <w:rFonts w:cs="Arial"/>
            </w:rPr>
            <w:t xml:space="preserve"> of </w:t>
          </w:r>
          <w:r>
            <w:rPr>
              <w:rFonts w:cs="Arial"/>
            </w:rPr>
            <w:fldChar w:fldCharType="begin"/>
          </w:r>
          <w:r>
            <w:rPr>
              <w:rFonts w:cs="Arial"/>
            </w:rPr>
            <w:instrText xml:space="preserve"> NUMPAGES </w:instrText>
          </w:r>
          <w:r>
            <w:rPr>
              <w:rFonts w:cs="Arial"/>
            </w:rPr>
            <w:fldChar w:fldCharType="separate"/>
          </w:r>
          <w:r w:rsidR="00E0233D">
            <w:rPr>
              <w:rFonts w:cs="Arial"/>
              <w:noProof/>
            </w:rPr>
            <w:t>9</w:t>
          </w:r>
          <w:r>
            <w:rPr>
              <w:rFonts w:cs="Arial"/>
            </w:rPr>
            <w:fldChar w:fldCharType="end"/>
          </w:r>
        </w:p>
      </w:tc>
    </w:tr>
  </w:tbl>
  <w:p w:rsidR="00A845E4" w:rsidRDefault="00A845E4" w:rsidP="00A845E4">
    <w:pPr>
      <w:pStyle w:val="Footer2"/>
    </w:pPr>
    <w:r>
      <w:t>UNCONTROLLED WHEN DOWNLOADED</w:t>
    </w:r>
  </w:p>
  <w:p w:rsidR="00882AF2" w:rsidRPr="000509FC" w:rsidRDefault="00882AF2">
    <w:pPr>
      <w:pStyle w:val="Footer"/>
      <w:rPr>
        <w:sz w:val="16"/>
        <w:szCs w:val="16"/>
      </w:rPr>
    </w:pPr>
    <w:r>
      <w:rPr>
        <w:sz w:val="16"/>
        <w:szCs w:val="16"/>
      </w:rPr>
      <w:tab/>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5E4" w:rsidRDefault="00A845E4" w:rsidP="00A845E4"/>
  <w:p w:rsidR="00A845E4" w:rsidRDefault="00A845E4" w:rsidP="00A845E4">
    <w:pPr>
      <w:pStyle w:val="Footer"/>
      <w:tabs>
        <w:tab w:val="clear" w:pos="4153"/>
        <w:tab w:val="left" w:pos="3600"/>
        <w:tab w:val="left" w:pos="4140"/>
        <w:tab w:val="left" w:pos="6480"/>
        <w:tab w:val="left" w:pos="7200"/>
        <w:tab w:val="left" w:pos="7560"/>
      </w:tabs>
      <w:rPr>
        <w:rFonts w:ascii="Arial" w:hAnsi="Arial" w:cs="Arial"/>
        <w:sz w:val="16"/>
      </w:rPr>
    </w:pPr>
    <w:r>
      <w:rPr>
        <w:rFonts w:ascii="Arial" w:hAnsi="Arial" w:cs="Arial"/>
        <w:sz w:val="16"/>
      </w:rPr>
      <w:t>Prompt Doc No: CMH000166</w:t>
    </w:r>
    <w:r w:rsidR="0058476F">
      <w:rPr>
        <w:rFonts w:ascii="Arial" w:hAnsi="Arial" w:cs="Arial"/>
        <w:sz w:val="16"/>
      </w:rPr>
      <w:t>5</w:t>
    </w:r>
    <w:r>
      <w:rPr>
        <w:rFonts w:ascii="Arial" w:hAnsi="Arial" w:cs="Arial"/>
        <w:sz w:val="16"/>
      </w:rPr>
      <w:t xml:space="preserve"> </w:t>
    </w:r>
    <w:r>
      <w:rPr>
        <w:rFonts w:ascii="Arial" w:hAnsi="Arial" w:cs="Arial"/>
        <w:sz w:val="16"/>
      </w:rPr>
      <w:tab/>
      <w:t xml:space="preserve">Approval Date:     February 2016    </w:t>
    </w:r>
    <w:r>
      <w:rPr>
        <w:rFonts w:ascii="Arial" w:hAnsi="Arial" w:cs="Arial"/>
        <w:sz w:val="16"/>
      </w:rPr>
      <w:tab/>
      <w:t xml:space="preserve">          Due for Review:     February 2022</w:t>
    </w:r>
  </w:p>
  <w:tbl>
    <w:tblPr>
      <w:tblW w:w="9720" w:type="dxa"/>
      <w:tblInd w:w="108" w:type="dxa"/>
      <w:tblBorders>
        <w:top w:val="single" w:sz="4" w:space="0" w:color="auto"/>
        <w:bottom w:val="single" w:sz="4" w:space="0" w:color="auto"/>
      </w:tblBorders>
      <w:tblLook w:val="0000" w:firstRow="0" w:lastRow="0" w:firstColumn="0" w:lastColumn="0" w:noHBand="0" w:noVBand="0"/>
    </w:tblPr>
    <w:tblGrid>
      <w:gridCol w:w="9720"/>
    </w:tblGrid>
    <w:tr w:rsidR="00A845E4" w:rsidTr="00C03117">
      <w:trPr>
        <w:trHeight w:val="276"/>
      </w:trPr>
      <w:tc>
        <w:tcPr>
          <w:tcW w:w="9720" w:type="dxa"/>
          <w:tcBorders>
            <w:top w:val="single" w:sz="4" w:space="0" w:color="auto"/>
            <w:left w:val="nil"/>
            <w:bottom w:val="single" w:sz="4" w:space="0" w:color="auto"/>
            <w:right w:val="nil"/>
          </w:tcBorders>
        </w:tcPr>
        <w:p w:rsidR="00A845E4" w:rsidRDefault="00A845E4" w:rsidP="00A845E4">
          <w:pPr>
            <w:pStyle w:val="Footer2"/>
            <w:rPr>
              <w:rFonts w:cs="Arial"/>
            </w:rPr>
          </w:pPr>
          <w:r>
            <w:rPr>
              <w:rFonts w:cs="Arial"/>
            </w:rPr>
            <w:t xml:space="preserve">Page </w:t>
          </w:r>
          <w:r>
            <w:rPr>
              <w:rFonts w:cs="Arial"/>
            </w:rPr>
            <w:fldChar w:fldCharType="begin"/>
          </w:r>
          <w:r>
            <w:rPr>
              <w:rFonts w:cs="Arial"/>
            </w:rPr>
            <w:instrText xml:space="preserve"> PAGE </w:instrText>
          </w:r>
          <w:r>
            <w:rPr>
              <w:rFonts w:cs="Arial"/>
            </w:rPr>
            <w:fldChar w:fldCharType="separate"/>
          </w:r>
          <w:r w:rsidR="00E0233D">
            <w:rPr>
              <w:rFonts w:cs="Arial"/>
              <w:noProof/>
            </w:rPr>
            <w:t>1</w:t>
          </w:r>
          <w:r>
            <w:rPr>
              <w:rFonts w:cs="Arial"/>
            </w:rPr>
            <w:fldChar w:fldCharType="end"/>
          </w:r>
          <w:r>
            <w:rPr>
              <w:rFonts w:cs="Arial"/>
            </w:rPr>
            <w:t xml:space="preserve"> of </w:t>
          </w:r>
          <w:r>
            <w:rPr>
              <w:rFonts w:cs="Arial"/>
            </w:rPr>
            <w:fldChar w:fldCharType="begin"/>
          </w:r>
          <w:r>
            <w:rPr>
              <w:rFonts w:cs="Arial"/>
            </w:rPr>
            <w:instrText xml:space="preserve"> NUMPAGES </w:instrText>
          </w:r>
          <w:r>
            <w:rPr>
              <w:rFonts w:cs="Arial"/>
            </w:rPr>
            <w:fldChar w:fldCharType="separate"/>
          </w:r>
          <w:r w:rsidR="00E0233D">
            <w:rPr>
              <w:rFonts w:cs="Arial"/>
              <w:noProof/>
            </w:rPr>
            <w:t>9</w:t>
          </w:r>
          <w:r>
            <w:rPr>
              <w:rFonts w:cs="Arial"/>
            </w:rPr>
            <w:fldChar w:fldCharType="end"/>
          </w:r>
        </w:p>
      </w:tc>
    </w:tr>
  </w:tbl>
  <w:p w:rsidR="00A845E4" w:rsidRDefault="00A845E4" w:rsidP="00A845E4">
    <w:pPr>
      <w:pStyle w:val="Footer2"/>
    </w:pPr>
    <w:r>
      <w:t>UNCONTROLLED WHEN DOWNLOADED</w:t>
    </w:r>
  </w:p>
  <w:p w:rsidR="00A845E4" w:rsidRDefault="00A845E4">
    <w:pPr>
      <w:pStyle w:val="Footer"/>
    </w:pPr>
  </w:p>
  <w:p w:rsidR="00A845E4" w:rsidRDefault="00A84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6AE" w:rsidRDefault="00AD36AE" w:rsidP="00882AF2">
      <w:pPr>
        <w:pStyle w:val="Header"/>
      </w:pPr>
      <w:r>
        <w:separator/>
      </w:r>
    </w:p>
  </w:footnote>
  <w:footnote w:type="continuationSeparator" w:id="0">
    <w:p w:rsidR="00AD36AE" w:rsidRDefault="00AD36AE" w:rsidP="00882AF2">
      <w:pPr>
        <w:pStyle w:val="Heade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2B9" w:rsidRDefault="00EE3268" w:rsidP="002E42B9">
    <w:pPr>
      <w:pStyle w:val="Header"/>
      <w:jc w:val="right"/>
    </w:pPr>
    <w:r>
      <w:rPr>
        <w:noProof/>
        <w:lang w:eastAsia="en-AU"/>
      </w:rPr>
      <w:drawing>
        <wp:inline distT="0" distB="0" distL="0" distR="0" wp14:anchorId="2816D3FB" wp14:editId="0ECF1662">
          <wp:extent cx="1045210" cy="626745"/>
          <wp:effectExtent l="0" t="0" r="2540" b="1905"/>
          <wp:docPr id="21" name="Picture 21" descr="N:\Procurement Reform-HPV\Reforms\Regions\Barwon Southwest\BS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Procurement Reform-HPV\Reforms\Regions\Barwon Southwest\BSW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5210" cy="62674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bottom w:val="single" w:sz="4" w:space="0" w:color="auto"/>
      </w:tblBorders>
      <w:tblLayout w:type="fixed"/>
      <w:tblLook w:val="01E0" w:firstRow="1" w:lastRow="1" w:firstColumn="1" w:lastColumn="1" w:noHBand="0" w:noVBand="0"/>
    </w:tblPr>
    <w:tblGrid>
      <w:gridCol w:w="6407"/>
      <w:gridCol w:w="2879"/>
    </w:tblGrid>
    <w:tr w:rsidR="00A845E4" w:rsidRPr="00FF02A9" w:rsidTr="00C03117">
      <w:trPr>
        <w:trHeight w:val="1428"/>
      </w:trPr>
      <w:tc>
        <w:tcPr>
          <w:tcW w:w="9286" w:type="dxa"/>
          <w:gridSpan w:val="2"/>
        </w:tcPr>
        <w:p w:rsidR="00A845E4" w:rsidRPr="00FF02A9" w:rsidRDefault="00A845E4" w:rsidP="00A845E4">
          <w:pPr>
            <w:tabs>
              <w:tab w:val="center" w:pos="4153"/>
              <w:tab w:val="right" w:pos="8306"/>
            </w:tabs>
            <w:rPr>
              <w:rFonts w:eastAsia="Times New Roman"/>
              <w:sz w:val="24"/>
              <w:szCs w:val="24"/>
            </w:rPr>
          </w:pPr>
        </w:p>
        <w:p w:rsidR="00A845E4" w:rsidRPr="00FF02A9" w:rsidRDefault="00A845E4" w:rsidP="00A845E4">
          <w:pPr>
            <w:tabs>
              <w:tab w:val="center" w:pos="4153"/>
              <w:tab w:val="right" w:pos="8306"/>
            </w:tabs>
            <w:jc w:val="center"/>
            <w:rPr>
              <w:rFonts w:eastAsia="Times New Roman"/>
              <w:sz w:val="40"/>
              <w:szCs w:val="40"/>
            </w:rPr>
          </w:pPr>
          <w:r>
            <w:rPr>
              <w:rFonts w:eastAsia="Times New Roman"/>
              <w:noProof/>
              <w:sz w:val="24"/>
              <w:szCs w:val="24"/>
              <w:lang w:eastAsia="en-AU"/>
            </w:rPr>
            <w:drawing>
              <wp:anchor distT="0" distB="0" distL="114300" distR="114300" simplePos="0" relativeHeight="251661312" behindDoc="1" locked="0" layoutInCell="1" allowOverlap="1" wp14:anchorId="6138B167" wp14:editId="56FA9BF3">
                <wp:simplePos x="0" y="0"/>
                <wp:positionH relativeFrom="column">
                  <wp:posOffset>-1211580</wp:posOffset>
                </wp:positionH>
                <wp:positionV relativeFrom="paragraph">
                  <wp:posOffset>-175260</wp:posOffset>
                </wp:positionV>
                <wp:extent cx="1097280" cy="901065"/>
                <wp:effectExtent l="0" t="0" r="7620" b="0"/>
                <wp:wrapTight wrapText="bothSides">
                  <wp:wrapPolygon edited="0">
                    <wp:start x="0" y="0"/>
                    <wp:lineTo x="0" y="21006"/>
                    <wp:lineTo x="21375" y="21006"/>
                    <wp:lineTo x="21375" y="0"/>
                    <wp:lineTo x="0" y="0"/>
                  </wp:wrapPolygon>
                </wp:wrapTight>
                <wp:docPr id="2" name="Picture 2" descr="CMH_logo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H_logo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02A9">
            <w:rPr>
              <w:rFonts w:eastAsia="Times New Roman"/>
              <w:sz w:val="40"/>
              <w:szCs w:val="40"/>
            </w:rPr>
            <w:t xml:space="preserve">Casterton </w:t>
          </w:r>
          <w:smartTag w:uri="urn:schemas-microsoft-com:office:smarttags" w:element="PlaceName">
            <w:r w:rsidRPr="00FF02A9">
              <w:rPr>
                <w:rFonts w:eastAsia="Times New Roman"/>
                <w:sz w:val="40"/>
                <w:szCs w:val="40"/>
              </w:rPr>
              <w:t>Memorial</w:t>
            </w:r>
          </w:smartTag>
          <w:r w:rsidRPr="00FF02A9">
            <w:rPr>
              <w:rFonts w:eastAsia="Times New Roman"/>
              <w:sz w:val="40"/>
              <w:szCs w:val="40"/>
            </w:rPr>
            <w:t xml:space="preserve"> </w:t>
          </w:r>
          <w:smartTag w:uri="urn:schemas-microsoft-com:office:smarttags" w:element="PlaceType">
            <w:r w:rsidRPr="00FF02A9">
              <w:rPr>
                <w:rFonts w:eastAsia="Times New Roman"/>
                <w:sz w:val="40"/>
                <w:szCs w:val="40"/>
              </w:rPr>
              <w:t>Hospital</w:t>
            </w:r>
          </w:smartTag>
        </w:p>
      </w:tc>
    </w:tr>
    <w:tr w:rsidR="00A845E4" w:rsidRPr="00FF02A9" w:rsidTr="00C03117">
      <w:trPr>
        <w:trHeight w:val="303"/>
      </w:trPr>
      <w:tc>
        <w:tcPr>
          <w:tcW w:w="9286" w:type="dxa"/>
          <w:gridSpan w:val="2"/>
        </w:tcPr>
        <w:p w:rsidR="00A845E4" w:rsidRPr="00FF02A9" w:rsidRDefault="00A845E4" w:rsidP="00A845E4">
          <w:pPr>
            <w:tabs>
              <w:tab w:val="center" w:pos="4153"/>
              <w:tab w:val="right" w:pos="8306"/>
            </w:tabs>
            <w:rPr>
              <w:rFonts w:eastAsia="Times New Roman"/>
              <w:b/>
              <w:sz w:val="32"/>
              <w:szCs w:val="32"/>
            </w:rPr>
          </w:pPr>
          <w:r w:rsidRPr="00FF02A9">
            <w:rPr>
              <w:rFonts w:eastAsia="Times New Roman"/>
              <w:sz w:val="24"/>
              <w:szCs w:val="24"/>
            </w:rPr>
            <w:t xml:space="preserve">     </w:t>
          </w:r>
          <w:r w:rsidRPr="00FF02A9">
            <w:rPr>
              <w:rFonts w:eastAsia="Times New Roman"/>
              <w:b/>
              <w:sz w:val="28"/>
              <w:szCs w:val="28"/>
            </w:rPr>
            <w:t>Title:</w:t>
          </w:r>
          <w:r w:rsidRPr="00FF02A9">
            <w:rPr>
              <w:rFonts w:eastAsia="Times New Roman"/>
              <w:sz w:val="28"/>
              <w:szCs w:val="28"/>
            </w:rPr>
            <w:t xml:space="preserve">      </w:t>
          </w:r>
          <w:r>
            <w:rPr>
              <w:rFonts w:eastAsia="Times New Roman"/>
              <w:b/>
              <w:sz w:val="32"/>
              <w:szCs w:val="28"/>
            </w:rPr>
            <w:t>Procurement Governance</w:t>
          </w:r>
        </w:p>
        <w:p w:rsidR="00A845E4" w:rsidRPr="00FF02A9" w:rsidRDefault="00A845E4" w:rsidP="00A845E4">
          <w:pPr>
            <w:tabs>
              <w:tab w:val="center" w:pos="4153"/>
              <w:tab w:val="right" w:pos="8306"/>
            </w:tabs>
            <w:rPr>
              <w:rFonts w:eastAsia="Times New Roman"/>
              <w:sz w:val="28"/>
              <w:szCs w:val="28"/>
            </w:rPr>
          </w:pPr>
        </w:p>
      </w:tc>
    </w:tr>
    <w:tr w:rsidR="00A845E4" w:rsidRPr="00FF02A9" w:rsidTr="00C03117">
      <w:trPr>
        <w:trHeight w:val="341"/>
      </w:trPr>
      <w:tc>
        <w:tcPr>
          <w:tcW w:w="6407" w:type="dxa"/>
        </w:tcPr>
        <w:p w:rsidR="00A845E4" w:rsidRPr="00FF02A9" w:rsidRDefault="00A845E4" w:rsidP="00A845E4">
          <w:pPr>
            <w:tabs>
              <w:tab w:val="center" w:pos="4153"/>
              <w:tab w:val="right" w:pos="8306"/>
            </w:tabs>
            <w:rPr>
              <w:rFonts w:eastAsia="Times New Roman"/>
              <w:sz w:val="28"/>
              <w:szCs w:val="28"/>
            </w:rPr>
          </w:pPr>
          <w:r w:rsidRPr="00FF02A9">
            <w:rPr>
              <w:rFonts w:eastAsia="Times New Roman"/>
              <w:sz w:val="24"/>
              <w:szCs w:val="24"/>
            </w:rPr>
            <w:t xml:space="preserve">     </w:t>
          </w:r>
          <w:r w:rsidRPr="00FF02A9">
            <w:rPr>
              <w:rFonts w:eastAsia="Times New Roman"/>
              <w:b/>
              <w:sz w:val="28"/>
              <w:szCs w:val="28"/>
            </w:rPr>
            <w:t>Manual:</w:t>
          </w:r>
          <w:r w:rsidRPr="00FF02A9">
            <w:rPr>
              <w:rFonts w:eastAsia="Times New Roman"/>
              <w:sz w:val="28"/>
              <w:szCs w:val="28"/>
            </w:rPr>
            <w:t xml:space="preserve">      Hospital Policy</w:t>
          </w:r>
          <w:r>
            <w:rPr>
              <w:rFonts w:eastAsia="Times New Roman"/>
              <w:sz w:val="28"/>
              <w:szCs w:val="28"/>
            </w:rPr>
            <w:t xml:space="preserve"> &amp; CMH Procurement</w:t>
          </w:r>
        </w:p>
        <w:p w:rsidR="00A845E4" w:rsidRPr="00FF02A9" w:rsidRDefault="00A845E4" w:rsidP="00A845E4">
          <w:pPr>
            <w:tabs>
              <w:tab w:val="center" w:pos="4153"/>
              <w:tab w:val="right" w:pos="8306"/>
            </w:tabs>
            <w:rPr>
              <w:rFonts w:eastAsia="Times New Roman"/>
              <w:sz w:val="28"/>
              <w:szCs w:val="28"/>
            </w:rPr>
          </w:pPr>
        </w:p>
      </w:tc>
      <w:tc>
        <w:tcPr>
          <w:tcW w:w="2879" w:type="dxa"/>
        </w:tcPr>
        <w:p w:rsidR="00A845E4" w:rsidRPr="00FF02A9" w:rsidRDefault="00A845E4" w:rsidP="00A845E4">
          <w:pPr>
            <w:tabs>
              <w:tab w:val="center" w:pos="4153"/>
              <w:tab w:val="right" w:pos="8306"/>
            </w:tabs>
            <w:rPr>
              <w:rFonts w:eastAsia="Times New Roman"/>
              <w:sz w:val="28"/>
              <w:szCs w:val="28"/>
            </w:rPr>
          </w:pPr>
          <w:r w:rsidRPr="00FF02A9">
            <w:rPr>
              <w:rFonts w:eastAsia="Times New Roman"/>
              <w:b/>
              <w:sz w:val="28"/>
              <w:szCs w:val="28"/>
            </w:rPr>
            <w:t>Type:</w:t>
          </w:r>
          <w:r w:rsidRPr="00FF02A9">
            <w:rPr>
              <w:rFonts w:eastAsia="Times New Roman"/>
              <w:sz w:val="28"/>
              <w:szCs w:val="28"/>
            </w:rPr>
            <w:t xml:space="preserve">      Policy</w:t>
          </w:r>
        </w:p>
      </w:tc>
    </w:tr>
  </w:tbl>
  <w:p w:rsidR="002E42B9" w:rsidRPr="00A845E4" w:rsidRDefault="002E42B9" w:rsidP="00A845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bottom w:val="single" w:sz="4" w:space="0" w:color="auto"/>
      </w:tblBorders>
      <w:tblLayout w:type="fixed"/>
      <w:tblLook w:val="01E0" w:firstRow="1" w:lastRow="1" w:firstColumn="1" w:lastColumn="1" w:noHBand="0" w:noVBand="0"/>
    </w:tblPr>
    <w:tblGrid>
      <w:gridCol w:w="6407"/>
      <w:gridCol w:w="2879"/>
    </w:tblGrid>
    <w:tr w:rsidR="00374112" w:rsidRPr="00FF02A9" w:rsidTr="00913572">
      <w:trPr>
        <w:trHeight w:val="1428"/>
      </w:trPr>
      <w:tc>
        <w:tcPr>
          <w:tcW w:w="9286" w:type="dxa"/>
          <w:gridSpan w:val="2"/>
        </w:tcPr>
        <w:p w:rsidR="00374112" w:rsidRPr="00FF02A9" w:rsidRDefault="00374112" w:rsidP="00913572">
          <w:pPr>
            <w:tabs>
              <w:tab w:val="center" w:pos="4153"/>
              <w:tab w:val="right" w:pos="8306"/>
            </w:tabs>
            <w:rPr>
              <w:rFonts w:eastAsia="Times New Roman"/>
              <w:sz w:val="24"/>
              <w:szCs w:val="24"/>
            </w:rPr>
          </w:pPr>
        </w:p>
        <w:p w:rsidR="00374112" w:rsidRPr="00FF02A9" w:rsidRDefault="00374112" w:rsidP="00913572">
          <w:pPr>
            <w:tabs>
              <w:tab w:val="center" w:pos="4153"/>
              <w:tab w:val="right" w:pos="8306"/>
            </w:tabs>
            <w:jc w:val="center"/>
            <w:rPr>
              <w:rFonts w:eastAsia="Times New Roman"/>
              <w:sz w:val="40"/>
              <w:szCs w:val="40"/>
            </w:rPr>
          </w:pPr>
          <w:r>
            <w:rPr>
              <w:rFonts w:eastAsia="Times New Roman"/>
              <w:noProof/>
              <w:sz w:val="24"/>
              <w:szCs w:val="24"/>
              <w:lang w:eastAsia="en-AU"/>
            </w:rPr>
            <w:drawing>
              <wp:anchor distT="0" distB="0" distL="114300" distR="114300" simplePos="0" relativeHeight="251659264" behindDoc="1" locked="0" layoutInCell="1" allowOverlap="1" wp14:anchorId="099B962A" wp14:editId="30DC8F04">
                <wp:simplePos x="0" y="0"/>
                <wp:positionH relativeFrom="column">
                  <wp:posOffset>-1211580</wp:posOffset>
                </wp:positionH>
                <wp:positionV relativeFrom="paragraph">
                  <wp:posOffset>-175260</wp:posOffset>
                </wp:positionV>
                <wp:extent cx="1097280" cy="901065"/>
                <wp:effectExtent l="0" t="0" r="7620" b="0"/>
                <wp:wrapTight wrapText="bothSides">
                  <wp:wrapPolygon edited="0">
                    <wp:start x="0" y="0"/>
                    <wp:lineTo x="0" y="21006"/>
                    <wp:lineTo x="21375" y="21006"/>
                    <wp:lineTo x="21375" y="0"/>
                    <wp:lineTo x="0" y="0"/>
                  </wp:wrapPolygon>
                </wp:wrapTight>
                <wp:docPr id="1" name="Picture 1" descr="CMH_logo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MH_logo Low 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02A9">
            <w:rPr>
              <w:rFonts w:eastAsia="Times New Roman"/>
              <w:sz w:val="40"/>
              <w:szCs w:val="40"/>
            </w:rPr>
            <w:t xml:space="preserve">Casterton </w:t>
          </w:r>
          <w:smartTag w:uri="urn:schemas-microsoft-com:office:smarttags" w:element="PlaceName">
            <w:r w:rsidRPr="00FF02A9">
              <w:rPr>
                <w:rFonts w:eastAsia="Times New Roman"/>
                <w:sz w:val="40"/>
                <w:szCs w:val="40"/>
              </w:rPr>
              <w:t>Memorial</w:t>
            </w:r>
          </w:smartTag>
          <w:r w:rsidRPr="00FF02A9">
            <w:rPr>
              <w:rFonts w:eastAsia="Times New Roman"/>
              <w:sz w:val="40"/>
              <w:szCs w:val="40"/>
            </w:rPr>
            <w:t xml:space="preserve"> </w:t>
          </w:r>
          <w:smartTag w:uri="urn:schemas-microsoft-com:office:smarttags" w:element="PlaceType">
            <w:r w:rsidRPr="00FF02A9">
              <w:rPr>
                <w:rFonts w:eastAsia="Times New Roman"/>
                <w:sz w:val="40"/>
                <w:szCs w:val="40"/>
              </w:rPr>
              <w:t>Hospital</w:t>
            </w:r>
          </w:smartTag>
        </w:p>
      </w:tc>
    </w:tr>
    <w:tr w:rsidR="00374112" w:rsidRPr="00FF02A9" w:rsidTr="00913572">
      <w:trPr>
        <w:trHeight w:val="303"/>
      </w:trPr>
      <w:tc>
        <w:tcPr>
          <w:tcW w:w="9286" w:type="dxa"/>
          <w:gridSpan w:val="2"/>
        </w:tcPr>
        <w:p w:rsidR="00374112" w:rsidRPr="00FF02A9" w:rsidRDefault="00374112" w:rsidP="00913572">
          <w:pPr>
            <w:tabs>
              <w:tab w:val="center" w:pos="4153"/>
              <w:tab w:val="right" w:pos="8306"/>
            </w:tabs>
            <w:rPr>
              <w:rFonts w:eastAsia="Times New Roman"/>
              <w:b/>
              <w:sz w:val="32"/>
              <w:szCs w:val="32"/>
            </w:rPr>
          </w:pPr>
          <w:r w:rsidRPr="00FF02A9">
            <w:rPr>
              <w:rFonts w:eastAsia="Times New Roman"/>
              <w:sz w:val="24"/>
              <w:szCs w:val="24"/>
            </w:rPr>
            <w:t xml:space="preserve">     </w:t>
          </w:r>
          <w:r w:rsidRPr="00FF02A9">
            <w:rPr>
              <w:rFonts w:eastAsia="Times New Roman"/>
              <w:b/>
              <w:sz w:val="28"/>
              <w:szCs w:val="28"/>
            </w:rPr>
            <w:t>Title:</w:t>
          </w:r>
          <w:r w:rsidRPr="00FF02A9">
            <w:rPr>
              <w:rFonts w:eastAsia="Times New Roman"/>
              <w:sz w:val="28"/>
              <w:szCs w:val="28"/>
            </w:rPr>
            <w:t xml:space="preserve">      </w:t>
          </w:r>
          <w:r>
            <w:rPr>
              <w:rFonts w:eastAsia="Times New Roman"/>
              <w:b/>
              <w:sz w:val="32"/>
              <w:szCs w:val="28"/>
            </w:rPr>
            <w:t>Procurement Governance</w:t>
          </w:r>
        </w:p>
        <w:p w:rsidR="00374112" w:rsidRPr="00FF02A9" w:rsidRDefault="00374112" w:rsidP="00913572">
          <w:pPr>
            <w:tabs>
              <w:tab w:val="center" w:pos="4153"/>
              <w:tab w:val="right" w:pos="8306"/>
            </w:tabs>
            <w:rPr>
              <w:rFonts w:eastAsia="Times New Roman"/>
              <w:sz w:val="28"/>
              <w:szCs w:val="28"/>
            </w:rPr>
          </w:pPr>
        </w:p>
      </w:tc>
    </w:tr>
    <w:tr w:rsidR="00374112" w:rsidRPr="00FF02A9" w:rsidTr="00913572">
      <w:trPr>
        <w:trHeight w:val="341"/>
      </w:trPr>
      <w:tc>
        <w:tcPr>
          <w:tcW w:w="6407" w:type="dxa"/>
        </w:tcPr>
        <w:p w:rsidR="00374112" w:rsidRPr="00FF02A9" w:rsidRDefault="00374112" w:rsidP="00913572">
          <w:pPr>
            <w:tabs>
              <w:tab w:val="center" w:pos="4153"/>
              <w:tab w:val="right" w:pos="8306"/>
            </w:tabs>
            <w:rPr>
              <w:rFonts w:eastAsia="Times New Roman"/>
              <w:sz w:val="28"/>
              <w:szCs w:val="28"/>
            </w:rPr>
          </w:pPr>
          <w:r w:rsidRPr="00FF02A9">
            <w:rPr>
              <w:rFonts w:eastAsia="Times New Roman"/>
              <w:sz w:val="24"/>
              <w:szCs w:val="24"/>
            </w:rPr>
            <w:t xml:space="preserve">     </w:t>
          </w:r>
          <w:r w:rsidRPr="00FF02A9">
            <w:rPr>
              <w:rFonts w:eastAsia="Times New Roman"/>
              <w:b/>
              <w:sz w:val="28"/>
              <w:szCs w:val="28"/>
            </w:rPr>
            <w:t>Manual:</w:t>
          </w:r>
          <w:r w:rsidRPr="00FF02A9">
            <w:rPr>
              <w:rFonts w:eastAsia="Times New Roman"/>
              <w:sz w:val="28"/>
              <w:szCs w:val="28"/>
            </w:rPr>
            <w:t xml:space="preserve">      Hospital Policy</w:t>
          </w:r>
          <w:r w:rsidR="00D11198">
            <w:rPr>
              <w:rFonts w:eastAsia="Times New Roman"/>
              <w:sz w:val="28"/>
              <w:szCs w:val="28"/>
            </w:rPr>
            <w:t xml:space="preserve"> &amp; CMH Procurement</w:t>
          </w:r>
        </w:p>
        <w:p w:rsidR="00374112" w:rsidRPr="00FF02A9" w:rsidRDefault="00374112" w:rsidP="00913572">
          <w:pPr>
            <w:tabs>
              <w:tab w:val="center" w:pos="4153"/>
              <w:tab w:val="right" w:pos="8306"/>
            </w:tabs>
            <w:rPr>
              <w:rFonts w:eastAsia="Times New Roman"/>
              <w:sz w:val="28"/>
              <w:szCs w:val="28"/>
            </w:rPr>
          </w:pPr>
        </w:p>
      </w:tc>
      <w:tc>
        <w:tcPr>
          <w:tcW w:w="2879" w:type="dxa"/>
        </w:tcPr>
        <w:p w:rsidR="00374112" w:rsidRPr="00FF02A9" w:rsidRDefault="00374112" w:rsidP="00913572">
          <w:pPr>
            <w:tabs>
              <w:tab w:val="center" w:pos="4153"/>
              <w:tab w:val="right" w:pos="8306"/>
            </w:tabs>
            <w:rPr>
              <w:rFonts w:eastAsia="Times New Roman"/>
              <w:sz w:val="28"/>
              <w:szCs w:val="28"/>
            </w:rPr>
          </w:pPr>
          <w:r w:rsidRPr="00FF02A9">
            <w:rPr>
              <w:rFonts w:eastAsia="Times New Roman"/>
              <w:b/>
              <w:sz w:val="28"/>
              <w:szCs w:val="28"/>
            </w:rPr>
            <w:t>Type:</w:t>
          </w:r>
          <w:r w:rsidRPr="00FF02A9">
            <w:rPr>
              <w:rFonts w:eastAsia="Times New Roman"/>
              <w:sz w:val="28"/>
              <w:szCs w:val="28"/>
            </w:rPr>
            <w:t xml:space="preserve">      Policy</w:t>
          </w:r>
        </w:p>
      </w:tc>
    </w:tr>
  </w:tbl>
  <w:p w:rsidR="0059233D" w:rsidRDefault="0059233D" w:rsidP="00374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327AF"/>
    <w:multiLevelType w:val="hybridMultilevel"/>
    <w:tmpl w:val="3A04073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15:restartNumberingAfterBreak="0">
    <w:nsid w:val="088D3F5A"/>
    <w:multiLevelType w:val="hybridMultilevel"/>
    <w:tmpl w:val="64F8FD2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 w15:restartNumberingAfterBreak="0">
    <w:nsid w:val="0B876444"/>
    <w:multiLevelType w:val="hybridMultilevel"/>
    <w:tmpl w:val="C102E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17714"/>
    <w:multiLevelType w:val="hybridMultilevel"/>
    <w:tmpl w:val="33D854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D0A6941"/>
    <w:multiLevelType w:val="hybridMultilevel"/>
    <w:tmpl w:val="4A18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226F5"/>
    <w:multiLevelType w:val="hybridMultilevel"/>
    <w:tmpl w:val="5C440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F203F"/>
    <w:multiLevelType w:val="hybridMultilevel"/>
    <w:tmpl w:val="B4BA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D3A79"/>
    <w:multiLevelType w:val="hybridMultilevel"/>
    <w:tmpl w:val="D5408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340DD2"/>
    <w:multiLevelType w:val="hybridMultilevel"/>
    <w:tmpl w:val="A5624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F2292"/>
    <w:multiLevelType w:val="hybridMultilevel"/>
    <w:tmpl w:val="FF28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FB1E52"/>
    <w:multiLevelType w:val="hybridMultilevel"/>
    <w:tmpl w:val="D6C4D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2B7D1D"/>
    <w:multiLevelType w:val="hybridMultilevel"/>
    <w:tmpl w:val="34F89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5B3F35"/>
    <w:multiLevelType w:val="hybridMultilevel"/>
    <w:tmpl w:val="F154B70A"/>
    <w:lvl w:ilvl="0" w:tplc="540A619C">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300D2418"/>
    <w:multiLevelType w:val="hybridMultilevel"/>
    <w:tmpl w:val="A9280E6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4" w15:restartNumberingAfterBreak="0">
    <w:nsid w:val="306B3862"/>
    <w:multiLevelType w:val="hybridMultilevel"/>
    <w:tmpl w:val="67B4D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522C01"/>
    <w:multiLevelType w:val="hybridMultilevel"/>
    <w:tmpl w:val="E04A1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821835"/>
    <w:multiLevelType w:val="hybridMultilevel"/>
    <w:tmpl w:val="E654D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9E0DF6"/>
    <w:multiLevelType w:val="hybridMultilevel"/>
    <w:tmpl w:val="9F1A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0F3989"/>
    <w:multiLevelType w:val="hybridMultilevel"/>
    <w:tmpl w:val="214EEE2E"/>
    <w:lvl w:ilvl="0" w:tplc="DBC0FBF8">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3B1546FF"/>
    <w:multiLevelType w:val="hybridMultilevel"/>
    <w:tmpl w:val="EB7A4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F65775"/>
    <w:multiLevelType w:val="hybridMultilevel"/>
    <w:tmpl w:val="D26C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7C0F7D"/>
    <w:multiLevelType w:val="hybridMultilevel"/>
    <w:tmpl w:val="B8C8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6D3A6A"/>
    <w:multiLevelType w:val="multilevel"/>
    <w:tmpl w:val="459E25C6"/>
    <w:lvl w:ilvl="0">
      <w:start w:val="1"/>
      <w:numFmt w:val="bullet"/>
      <w:pStyle w:val="Bullet1"/>
      <w:lvlText w:val=""/>
      <w:lvlJc w:val="left"/>
      <w:pPr>
        <w:tabs>
          <w:tab w:val="num" w:pos="360"/>
        </w:tabs>
        <w:ind w:left="360" w:hanging="360"/>
      </w:pPr>
      <w:rPr>
        <w:rFonts w:ascii="Symbol" w:hAnsi="Symbol" w:hint="default"/>
        <w:b w:val="0"/>
        <w:i w:val="0"/>
        <w:vanish w:val="0"/>
        <w:color w:val="auto"/>
        <w:sz w:val="20"/>
      </w:rPr>
    </w:lvl>
    <w:lvl w:ilvl="1">
      <w:start w:val="1"/>
      <w:numFmt w:val="bullet"/>
      <w:pStyle w:val="Bullet2"/>
      <w:lvlText w:val=""/>
      <w:lvlJc w:val="left"/>
      <w:pPr>
        <w:tabs>
          <w:tab w:val="num" w:pos="720"/>
        </w:tabs>
        <w:ind w:left="720" w:hanging="360"/>
      </w:pPr>
      <w:rPr>
        <w:rFonts w:ascii="Symbol" w:hAnsi="Symbol" w:hint="default"/>
        <w:b w:val="0"/>
        <w:i w:val="0"/>
        <w:vanish w:val="0"/>
        <w:color w:val="auto"/>
        <w:sz w:val="20"/>
      </w:rPr>
    </w:lvl>
    <w:lvl w:ilvl="2">
      <w:start w:val="1"/>
      <w:numFmt w:val="bullet"/>
      <w:pStyle w:val="Bullet3"/>
      <w:lvlText w:val=""/>
      <w:lvlJc w:val="left"/>
      <w:pPr>
        <w:tabs>
          <w:tab w:val="num" w:pos="1080"/>
        </w:tabs>
        <w:ind w:left="1080" w:hanging="360"/>
      </w:pPr>
      <w:rPr>
        <w:rFonts w:ascii="Symbol" w:hAnsi="Symbol" w:hint="default"/>
        <w:b w:val="0"/>
        <w:i w:val="0"/>
        <w:vanish w:val="0"/>
        <w:color w:val="auto"/>
        <w:sz w:val="20"/>
      </w:rPr>
    </w:lvl>
    <w:lvl w:ilvl="3">
      <w:start w:val="1"/>
      <w:numFmt w:val="bullet"/>
      <w:lvlText w:val=""/>
      <w:lvlJc w:val="left"/>
      <w:pPr>
        <w:tabs>
          <w:tab w:val="num" w:pos="1928"/>
        </w:tabs>
        <w:ind w:left="1928" w:hanging="284"/>
      </w:pPr>
      <w:rPr>
        <w:rFonts w:ascii="Symbol" w:hAnsi="Symbol" w:hint="default"/>
        <w:b w:val="0"/>
        <w:i w:val="0"/>
        <w:vanish w:val="0"/>
        <w:color w:val="auto"/>
        <w:sz w:val="20"/>
      </w:rPr>
    </w:lvl>
    <w:lvl w:ilvl="4">
      <w:start w:val="1"/>
      <w:numFmt w:val="bullet"/>
      <w:lvlText w:val=""/>
      <w:lvlJc w:val="left"/>
      <w:pPr>
        <w:tabs>
          <w:tab w:val="num" w:pos="2211"/>
        </w:tabs>
        <w:ind w:left="2211" w:hanging="283"/>
      </w:pPr>
      <w:rPr>
        <w:rFonts w:ascii="Symbol" w:hAnsi="Symbol" w:hint="default"/>
        <w:b w:val="0"/>
        <w:i w:val="0"/>
        <w:vanish w:val="0"/>
        <w:color w:val="auto"/>
        <w:sz w:val="20"/>
      </w:rPr>
    </w:lvl>
    <w:lvl w:ilvl="5">
      <w:start w:val="1"/>
      <w:numFmt w:val="bullet"/>
      <w:lvlText w:val=""/>
      <w:lvlJc w:val="left"/>
      <w:pPr>
        <w:tabs>
          <w:tab w:val="num" w:pos="2495"/>
        </w:tabs>
        <w:ind w:left="2495" w:hanging="284"/>
      </w:pPr>
      <w:rPr>
        <w:rFonts w:ascii="Symbol" w:hAnsi="Symbol" w:hint="default"/>
        <w:b w:val="0"/>
        <w:i w:val="0"/>
        <w:vanish w:val="0"/>
        <w:color w:val="auto"/>
        <w:sz w:val="20"/>
      </w:rPr>
    </w:lvl>
    <w:lvl w:ilvl="6">
      <w:start w:val="1"/>
      <w:numFmt w:val="bullet"/>
      <w:lvlText w:val=""/>
      <w:lvlJc w:val="left"/>
      <w:pPr>
        <w:tabs>
          <w:tab w:val="num" w:pos="2778"/>
        </w:tabs>
        <w:ind w:left="2778" w:hanging="283"/>
      </w:pPr>
      <w:rPr>
        <w:rFonts w:ascii="Symbol" w:hAnsi="Symbol" w:hint="default"/>
        <w:b w:val="0"/>
        <w:i w:val="0"/>
        <w:vanish w:val="0"/>
        <w:color w:val="auto"/>
        <w:sz w:val="20"/>
      </w:rPr>
    </w:lvl>
    <w:lvl w:ilvl="7">
      <w:start w:val="1"/>
      <w:numFmt w:val="bullet"/>
      <w:lvlText w:val=""/>
      <w:lvlJc w:val="left"/>
      <w:pPr>
        <w:tabs>
          <w:tab w:val="num" w:pos="3062"/>
        </w:tabs>
        <w:ind w:left="3062" w:hanging="284"/>
      </w:pPr>
      <w:rPr>
        <w:rFonts w:ascii="Symbol" w:hAnsi="Symbol" w:hint="default"/>
        <w:b w:val="0"/>
        <w:i w:val="0"/>
        <w:vanish w:val="0"/>
        <w:color w:val="auto"/>
        <w:sz w:val="20"/>
      </w:rPr>
    </w:lvl>
    <w:lvl w:ilvl="8">
      <w:start w:val="1"/>
      <w:numFmt w:val="bullet"/>
      <w:lvlText w:val=""/>
      <w:lvlJc w:val="left"/>
      <w:pPr>
        <w:tabs>
          <w:tab w:val="num" w:pos="3345"/>
        </w:tabs>
        <w:ind w:left="3345" w:hanging="283"/>
      </w:pPr>
      <w:rPr>
        <w:rFonts w:ascii="Symbol" w:hAnsi="Symbol" w:hint="default"/>
        <w:b w:val="0"/>
        <w:i w:val="0"/>
        <w:vanish w:val="0"/>
        <w:color w:val="auto"/>
        <w:sz w:val="20"/>
      </w:rPr>
    </w:lvl>
  </w:abstractNum>
  <w:abstractNum w:abstractNumId="23" w15:restartNumberingAfterBreak="0">
    <w:nsid w:val="46B971BE"/>
    <w:multiLevelType w:val="hybridMultilevel"/>
    <w:tmpl w:val="951E132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872" w:hanging="360"/>
      </w:pPr>
      <w:rPr>
        <w:rFonts w:ascii="Courier New" w:hAnsi="Courier New" w:cs="Courier New" w:hint="default"/>
      </w:rPr>
    </w:lvl>
    <w:lvl w:ilvl="2" w:tplc="04090005" w:tentative="1">
      <w:start w:val="1"/>
      <w:numFmt w:val="bullet"/>
      <w:lvlText w:val=""/>
      <w:lvlJc w:val="left"/>
      <w:pPr>
        <w:ind w:left="1592" w:hanging="360"/>
      </w:pPr>
      <w:rPr>
        <w:rFonts w:ascii="Wingdings" w:hAnsi="Wingdings" w:hint="default"/>
      </w:rPr>
    </w:lvl>
    <w:lvl w:ilvl="3" w:tplc="04090001" w:tentative="1">
      <w:start w:val="1"/>
      <w:numFmt w:val="bullet"/>
      <w:lvlText w:val=""/>
      <w:lvlJc w:val="left"/>
      <w:pPr>
        <w:ind w:left="2312" w:hanging="360"/>
      </w:pPr>
      <w:rPr>
        <w:rFonts w:ascii="Symbol" w:hAnsi="Symbol" w:hint="default"/>
      </w:rPr>
    </w:lvl>
    <w:lvl w:ilvl="4" w:tplc="04090003" w:tentative="1">
      <w:start w:val="1"/>
      <w:numFmt w:val="bullet"/>
      <w:lvlText w:val="o"/>
      <w:lvlJc w:val="left"/>
      <w:pPr>
        <w:ind w:left="3032" w:hanging="360"/>
      </w:pPr>
      <w:rPr>
        <w:rFonts w:ascii="Courier New" w:hAnsi="Courier New" w:cs="Courier New" w:hint="default"/>
      </w:rPr>
    </w:lvl>
    <w:lvl w:ilvl="5" w:tplc="04090005" w:tentative="1">
      <w:start w:val="1"/>
      <w:numFmt w:val="bullet"/>
      <w:lvlText w:val=""/>
      <w:lvlJc w:val="left"/>
      <w:pPr>
        <w:ind w:left="3752" w:hanging="360"/>
      </w:pPr>
      <w:rPr>
        <w:rFonts w:ascii="Wingdings" w:hAnsi="Wingdings" w:hint="default"/>
      </w:rPr>
    </w:lvl>
    <w:lvl w:ilvl="6" w:tplc="04090001" w:tentative="1">
      <w:start w:val="1"/>
      <w:numFmt w:val="bullet"/>
      <w:lvlText w:val=""/>
      <w:lvlJc w:val="left"/>
      <w:pPr>
        <w:ind w:left="4472" w:hanging="360"/>
      </w:pPr>
      <w:rPr>
        <w:rFonts w:ascii="Symbol" w:hAnsi="Symbol" w:hint="default"/>
      </w:rPr>
    </w:lvl>
    <w:lvl w:ilvl="7" w:tplc="04090003" w:tentative="1">
      <w:start w:val="1"/>
      <w:numFmt w:val="bullet"/>
      <w:lvlText w:val="o"/>
      <w:lvlJc w:val="left"/>
      <w:pPr>
        <w:ind w:left="5192" w:hanging="360"/>
      </w:pPr>
      <w:rPr>
        <w:rFonts w:ascii="Courier New" w:hAnsi="Courier New" w:cs="Courier New" w:hint="default"/>
      </w:rPr>
    </w:lvl>
    <w:lvl w:ilvl="8" w:tplc="04090005" w:tentative="1">
      <w:start w:val="1"/>
      <w:numFmt w:val="bullet"/>
      <w:lvlText w:val=""/>
      <w:lvlJc w:val="left"/>
      <w:pPr>
        <w:ind w:left="5912" w:hanging="360"/>
      </w:pPr>
      <w:rPr>
        <w:rFonts w:ascii="Wingdings" w:hAnsi="Wingdings" w:hint="default"/>
      </w:rPr>
    </w:lvl>
  </w:abstractNum>
  <w:abstractNum w:abstractNumId="24" w15:restartNumberingAfterBreak="0">
    <w:nsid w:val="4B9137AF"/>
    <w:multiLevelType w:val="hybridMultilevel"/>
    <w:tmpl w:val="2CF4E12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DEE6C4B"/>
    <w:multiLevelType w:val="hybridMultilevel"/>
    <w:tmpl w:val="18D87A56"/>
    <w:lvl w:ilvl="0" w:tplc="D9FE66D2">
      <w:start w:val="1"/>
      <w:numFmt w:val="decimal"/>
      <w:lvlText w:val="%1."/>
      <w:lvlJc w:val="left"/>
      <w:pPr>
        <w:ind w:left="720" w:hanging="360"/>
      </w:pPr>
      <w:rPr>
        <w:rFonts w:ascii="Calibri" w:eastAsia="Times New Roman" w:hAnsi="Calibri" w:cs="Calibr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AE15D3"/>
    <w:multiLevelType w:val="hybridMultilevel"/>
    <w:tmpl w:val="F85A1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520477"/>
    <w:multiLevelType w:val="hybridMultilevel"/>
    <w:tmpl w:val="D0C0D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703B65"/>
    <w:multiLevelType w:val="hybridMultilevel"/>
    <w:tmpl w:val="C602AF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64239A7"/>
    <w:multiLevelType w:val="hybridMultilevel"/>
    <w:tmpl w:val="F3800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FB4274"/>
    <w:multiLevelType w:val="hybridMultilevel"/>
    <w:tmpl w:val="9C0AB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9036B86"/>
    <w:multiLevelType w:val="hybridMultilevel"/>
    <w:tmpl w:val="8A2C4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3949B0"/>
    <w:multiLevelType w:val="hybridMultilevel"/>
    <w:tmpl w:val="5856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207F9D"/>
    <w:multiLevelType w:val="hybridMultilevel"/>
    <w:tmpl w:val="0C440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C662D4"/>
    <w:multiLevelType w:val="hybridMultilevel"/>
    <w:tmpl w:val="55A89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DC6504"/>
    <w:multiLevelType w:val="hybridMultilevel"/>
    <w:tmpl w:val="F82E8E2C"/>
    <w:lvl w:ilvl="0" w:tplc="0C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FD93A3D"/>
    <w:multiLevelType w:val="hybridMultilevel"/>
    <w:tmpl w:val="DCC87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08784E"/>
    <w:multiLevelType w:val="hybridMultilevel"/>
    <w:tmpl w:val="5884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787500"/>
    <w:multiLevelType w:val="hybridMultilevel"/>
    <w:tmpl w:val="C1B6EF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15:restartNumberingAfterBreak="0">
    <w:nsid w:val="74AF265F"/>
    <w:multiLevelType w:val="hybridMultilevel"/>
    <w:tmpl w:val="44E0B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622975"/>
    <w:multiLevelType w:val="hybridMultilevel"/>
    <w:tmpl w:val="863C401C"/>
    <w:lvl w:ilvl="0" w:tplc="FCE8E1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C86234"/>
    <w:multiLevelType w:val="multilevel"/>
    <w:tmpl w:val="5B08D438"/>
    <w:lvl w:ilvl="0">
      <w:start w:val="1"/>
      <w:numFmt w:val="bullet"/>
      <w:lvlText w:val=""/>
      <w:lvlJc w:val="left"/>
      <w:pPr>
        <w:tabs>
          <w:tab w:val="num" w:pos="360"/>
        </w:tabs>
        <w:ind w:left="360" w:hanging="360"/>
      </w:pPr>
      <w:rPr>
        <w:rFonts w:ascii="Symbol" w:hAnsi="Symbol" w:hint="default"/>
        <w:b w:val="0"/>
        <w:i w:val="0"/>
        <w:vanish w:val="0"/>
        <w:color w:val="auto"/>
        <w:sz w:val="20"/>
      </w:rPr>
    </w:lvl>
    <w:lvl w:ilvl="1">
      <w:start w:val="1"/>
      <w:numFmt w:val="bullet"/>
      <w:lvlText w:val=""/>
      <w:lvlJc w:val="left"/>
      <w:pPr>
        <w:tabs>
          <w:tab w:val="num" w:pos="720"/>
        </w:tabs>
        <w:ind w:left="720" w:hanging="360"/>
      </w:pPr>
      <w:rPr>
        <w:rFonts w:ascii="Symbol" w:hAnsi="Symbol" w:hint="default"/>
        <w:b w:val="0"/>
        <w:i w:val="0"/>
        <w:vanish w:val="0"/>
        <w:color w:val="auto"/>
        <w:sz w:val="20"/>
      </w:rPr>
    </w:lvl>
    <w:lvl w:ilvl="2">
      <w:start w:val="1"/>
      <w:numFmt w:val="bullet"/>
      <w:lvlText w:val="o"/>
      <w:lvlJc w:val="left"/>
      <w:pPr>
        <w:tabs>
          <w:tab w:val="num" w:pos="1080"/>
        </w:tabs>
        <w:ind w:left="1080" w:hanging="360"/>
      </w:pPr>
      <w:rPr>
        <w:rFonts w:ascii="Courier New" w:hAnsi="Courier New" w:cs="Courier New" w:hint="default"/>
        <w:b w:val="0"/>
        <w:i w:val="0"/>
        <w:vanish w:val="0"/>
        <w:color w:val="auto"/>
        <w:sz w:val="20"/>
      </w:rPr>
    </w:lvl>
    <w:lvl w:ilvl="3">
      <w:start w:val="1"/>
      <w:numFmt w:val="bullet"/>
      <w:lvlText w:val=""/>
      <w:lvlJc w:val="left"/>
      <w:pPr>
        <w:tabs>
          <w:tab w:val="num" w:pos="1928"/>
        </w:tabs>
        <w:ind w:left="1928" w:hanging="284"/>
      </w:pPr>
      <w:rPr>
        <w:rFonts w:ascii="Symbol" w:hAnsi="Symbol" w:hint="default"/>
        <w:b w:val="0"/>
        <w:i w:val="0"/>
        <w:vanish w:val="0"/>
        <w:color w:val="auto"/>
        <w:sz w:val="20"/>
      </w:rPr>
    </w:lvl>
    <w:lvl w:ilvl="4">
      <w:start w:val="1"/>
      <w:numFmt w:val="bullet"/>
      <w:lvlText w:val=""/>
      <w:lvlJc w:val="left"/>
      <w:pPr>
        <w:tabs>
          <w:tab w:val="num" w:pos="2211"/>
        </w:tabs>
        <w:ind w:left="2211" w:hanging="283"/>
      </w:pPr>
      <w:rPr>
        <w:rFonts w:ascii="Symbol" w:hAnsi="Symbol" w:hint="default"/>
        <w:b w:val="0"/>
        <w:i w:val="0"/>
        <w:vanish w:val="0"/>
        <w:color w:val="auto"/>
        <w:sz w:val="20"/>
      </w:rPr>
    </w:lvl>
    <w:lvl w:ilvl="5">
      <w:start w:val="1"/>
      <w:numFmt w:val="bullet"/>
      <w:lvlText w:val=""/>
      <w:lvlJc w:val="left"/>
      <w:pPr>
        <w:tabs>
          <w:tab w:val="num" w:pos="2495"/>
        </w:tabs>
        <w:ind w:left="2495" w:hanging="284"/>
      </w:pPr>
      <w:rPr>
        <w:rFonts w:ascii="Symbol" w:hAnsi="Symbol" w:hint="default"/>
        <w:b w:val="0"/>
        <w:i w:val="0"/>
        <w:vanish w:val="0"/>
        <w:color w:val="auto"/>
        <w:sz w:val="20"/>
      </w:rPr>
    </w:lvl>
    <w:lvl w:ilvl="6">
      <w:start w:val="1"/>
      <w:numFmt w:val="bullet"/>
      <w:lvlText w:val=""/>
      <w:lvlJc w:val="left"/>
      <w:pPr>
        <w:tabs>
          <w:tab w:val="num" w:pos="2778"/>
        </w:tabs>
        <w:ind w:left="2778" w:hanging="283"/>
      </w:pPr>
      <w:rPr>
        <w:rFonts w:ascii="Symbol" w:hAnsi="Symbol" w:hint="default"/>
        <w:b w:val="0"/>
        <w:i w:val="0"/>
        <w:vanish w:val="0"/>
        <w:color w:val="auto"/>
        <w:sz w:val="20"/>
      </w:rPr>
    </w:lvl>
    <w:lvl w:ilvl="7">
      <w:start w:val="1"/>
      <w:numFmt w:val="bullet"/>
      <w:lvlText w:val=""/>
      <w:lvlJc w:val="left"/>
      <w:pPr>
        <w:tabs>
          <w:tab w:val="num" w:pos="3062"/>
        </w:tabs>
        <w:ind w:left="3062" w:hanging="284"/>
      </w:pPr>
      <w:rPr>
        <w:rFonts w:ascii="Symbol" w:hAnsi="Symbol" w:hint="default"/>
        <w:b w:val="0"/>
        <w:i w:val="0"/>
        <w:vanish w:val="0"/>
        <w:color w:val="auto"/>
        <w:sz w:val="20"/>
      </w:rPr>
    </w:lvl>
    <w:lvl w:ilvl="8">
      <w:start w:val="1"/>
      <w:numFmt w:val="bullet"/>
      <w:lvlText w:val=""/>
      <w:lvlJc w:val="left"/>
      <w:pPr>
        <w:tabs>
          <w:tab w:val="num" w:pos="3345"/>
        </w:tabs>
        <w:ind w:left="3345" w:hanging="283"/>
      </w:pPr>
      <w:rPr>
        <w:rFonts w:ascii="Symbol" w:hAnsi="Symbol" w:hint="default"/>
        <w:b w:val="0"/>
        <w:i w:val="0"/>
        <w:vanish w:val="0"/>
        <w:color w:val="auto"/>
        <w:sz w:val="20"/>
      </w:rPr>
    </w:lvl>
  </w:abstractNum>
  <w:abstractNum w:abstractNumId="42" w15:restartNumberingAfterBreak="0">
    <w:nsid w:val="7AB417CA"/>
    <w:multiLevelType w:val="hybridMultilevel"/>
    <w:tmpl w:val="B238C350"/>
    <w:lvl w:ilvl="0" w:tplc="0C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E8B6AC7"/>
    <w:multiLevelType w:val="hybridMultilevel"/>
    <w:tmpl w:val="2412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17"/>
  </w:num>
  <w:num w:numId="4">
    <w:abstractNumId w:val="39"/>
  </w:num>
  <w:num w:numId="5">
    <w:abstractNumId w:val="31"/>
  </w:num>
  <w:num w:numId="6">
    <w:abstractNumId w:val="36"/>
  </w:num>
  <w:num w:numId="7">
    <w:abstractNumId w:val="10"/>
  </w:num>
  <w:num w:numId="8">
    <w:abstractNumId w:val="27"/>
  </w:num>
  <w:num w:numId="9">
    <w:abstractNumId w:val="20"/>
  </w:num>
  <w:num w:numId="10">
    <w:abstractNumId w:val="15"/>
  </w:num>
  <w:num w:numId="11">
    <w:abstractNumId w:val="2"/>
  </w:num>
  <w:num w:numId="12">
    <w:abstractNumId w:val="9"/>
  </w:num>
  <w:num w:numId="13">
    <w:abstractNumId w:val="16"/>
  </w:num>
  <w:num w:numId="14">
    <w:abstractNumId w:val="11"/>
  </w:num>
  <w:num w:numId="15">
    <w:abstractNumId w:val="26"/>
  </w:num>
  <w:num w:numId="16">
    <w:abstractNumId w:val="19"/>
  </w:num>
  <w:num w:numId="17">
    <w:abstractNumId w:val="21"/>
  </w:num>
  <w:num w:numId="18">
    <w:abstractNumId w:val="34"/>
  </w:num>
  <w:num w:numId="19">
    <w:abstractNumId w:val="29"/>
  </w:num>
  <w:num w:numId="20">
    <w:abstractNumId w:val="32"/>
  </w:num>
  <w:num w:numId="21">
    <w:abstractNumId w:val="5"/>
  </w:num>
  <w:num w:numId="22">
    <w:abstractNumId w:val="33"/>
  </w:num>
  <w:num w:numId="23">
    <w:abstractNumId w:val="14"/>
  </w:num>
  <w:num w:numId="24">
    <w:abstractNumId w:val="0"/>
  </w:num>
  <w:num w:numId="25">
    <w:abstractNumId w:val="1"/>
  </w:num>
  <w:num w:numId="26">
    <w:abstractNumId w:val="3"/>
  </w:num>
  <w:num w:numId="27">
    <w:abstractNumId w:val="6"/>
  </w:num>
  <w:num w:numId="28">
    <w:abstractNumId w:val="40"/>
  </w:num>
  <w:num w:numId="29">
    <w:abstractNumId w:val="8"/>
  </w:num>
  <w:num w:numId="30">
    <w:abstractNumId w:val="30"/>
  </w:num>
  <w:num w:numId="31">
    <w:abstractNumId w:val="22"/>
  </w:num>
  <w:num w:numId="32">
    <w:abstractNumId w:val="43"/>
  </w:num>
  <w:num w:numId="33">
    <w:abstractNumId w:val="38"/>
  </w:num>
  <w:num w:numId="34">
    <w:abstractNumId w:val="37"/>
  </w:num>
  <w:num w:numId="35">
    <w:abstractNumId w:val="35"/>
  </w:num>
  <w:num w:numId="36">
    <w:abstractNumId w:val="24"/>
  </w:num>
  <w:num w:numId="37">
    <w:abstractNumId w:val="41"/>
  </w:num>
  <w:num w:numId="38">
    <w:abstractNumId w:val="42"/>
  </w:num>
  <w:num w:numId="39">
    <w:abstractNumId w:val="7"/>
  </w:num>
  <w:num w:numId="40">
    <w:abstractNumId w:val="12"/>
  </w:num>
  <w:num w:numId="41">
    <w:abstractNumId w:val="18"/>
  </w:num>
  <w:num w:numId="42">
    <w:abstractNumId w:val="28"/>
  </w:num>
  <w:num w:numId="43">
    <w:abstractNumId w:val="13"/>
  </w:num>
  <w:num w:numId="44">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4033">
      <v:textbox inset="5.85pt,.7pt,5.85pt,.7pt"/>
      <o:colormru v:ext="edit" colors="#dd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E3D"/>
    <w:rsid w:val="00005B37"/>
    <w:rsid w:val="000168FD"/>
    <w:rsid w:val="00021959"/>
    <w:rsid w:val="00022B6E"/>
    <w:rsid w:val="00023618"/>
    <w:rsid w:val="000276AA"/>
    <w:rsid w:val="00037A39"/>
    <w:rsid w:val="00042C87"/>
    <w:rsid w:val="00043B85"/>
    <w:rsid w:val="000442A6"/>
    <w:rsid w:val="00044F40"/>
    <w:rsid w:val="000509FC"/>
    <w:rsid w:val="00086394"/>
    <w:rsid w:val="000873E7"/>
    <w:rsid w:val="00090859"/>
    <w:rsid w:val="000A72CC"/>
    <w:rsid w:val="000B2C25"/>
    <w:rsid w:val="000B3F9F"/>
    <w:rsid w:val="000C107A"/>
    <w:rsid w:val="000C514F"/>
    <w:rsid w:val="000E4E18"/>
    <w:rsid w:val="000E5F7F"/>
    <w:rsid w:val="000F01D2"/>
    <w:rsid w:val="000F1F9A"/>
    <w:rsid w:val="000F2D8F"/>
    <w:rsid w:val="000F7CA7"/>
    <w:rsid w:val="00101A87"/>
    <w:rsid w:val="001050D7"/>
    <w:rsid w:val="001069DF"/>
    <w:rsid w:val="00132F8A"/>
    <w:rsid w:val="001406CD"/>
    <w:rsid w:val="0014419B"/>
    <w:rsid w:val="00146DDE"/>
    <w:rsid w:val="00163744"/>
    <w:rsid w:val="001654E2"/>
    <w:rsid w:val="00165DAC"/>
    <w:rsid w:val="0018166B"/>
    <w:rsid w:val="00196D0A"/>
    <w:rsid w:val="001B3559"/>
    <w:rsid w:val="001B4519"/>
    <w:rsid w:val="001B614D"/>
    <w:rsid w:val="001C48A6"/>
    <w:rsid w:val="001E1BC5"/>
    <w:rsid w:val="001F522A"/>
    <w:rsid w:val="002069CB"/>
    <w:rsid w:val="002166DF"/>
    <w:rsid w:val="00225606"/>
    <w:rsid w:val="0022771D"/>
    <w:rsid w:val="00230A1C"/>
    <w:rsid w:val="00240155"/>
    <w:rsid w:val="0024099E"/>
    <w:rsid w:val="00244FAD"/>
    <w:rsid w:val="00251C02"/>
    <w:rsid w:val="002534E0"/>
    <w:rsid w:val="002839AB"/>
    <w:rsid w:val="00284858"/>
    <w:rsid w:val="00284A6B"/>
    <w:rsid w:val="002A0586"/>
    <w:rsid w:val="002A1971"/>
    <w:rsid w:val="002A3F4F"/>
    <w:rsid w:val="002A60A2"/>
    <w:rsid w:val="002B5A41"/>
    <w:rsid w:val="002D129F"/>
    <w:rsid w:val="002D1EAD"/>
    <w:rsid w:val="002E41FD"/>
    <w:rsid w:val="002E42B9"/>
    <w:rsid w:val="002F6A39"/>
    <w:rsid w:val="00302E8B"/>
    <w:rsid w:val="00310D2F"/>
    <w:rsid w:val="00314276"/>
    <w:rsid w:val="003210C4"/>
    <w:rsid w:val="00344E74"/>
    <w:rsid w:val="00351A35"/>
    <w:rsid w:val="0035290A"/>
    <w:rsid w:val="00352A90"/>
    <w:rsid w:val="003568F8"/>
    <w:rsid w:val="003650E4"/>
    <w:rsid w:val="00374112"/>
    <w:rsid w:val="00380D9B"/>
    <w:rsid w:val="00395DF7"/>
    <w:rsid w:val="00397996"/>
    <w:rsid w:val="003A679E"/>
    <w:rsid w:val="003B1F39"/>
    <w:rsid w:val="003C35D3"/>
    <w:rsid w:val="003F1B9C"/>
    <w:rsid w:val="003F1FF9"/>
    <w:rsid w:val="003F580C"/>
    <w:rsid w:val="003F6B22"/>
    <w:rsid w:val="00410DCC"/>
    <w:rsid w:val="004152E3"/>
    <w:rsid w:val="00422FBE"/>
    <w:rsid w:val="0044442D"/>
    <w:rsid w:val="0044537C"/>
    <w:rsid w:val="00445BFC"/>
    <w:rsid w:val="00453875"/>
    <w:rsid w:val="0048153C"/>
    <w:rsid w:val="00490D54"/>
    <w:rsid w:val="004964E3"/>
    <w:rsid w:val="004C1E52"/>
    <w:rsid w:val="004C5FAA"/>
    <w:rsid w:val="004D0339"/>
    <w:rsid w:val="004D0E73"/>
    <w:rsid w:val="004D2281"/>
    <w:rsid w:val="004E2D1A"/>
    <w:rsid w:val="004E3D94"/>
    <w:rsid w:val="004F6BC5"/>
    <w:rsid w:val="0053581D"/>
    <w:rsid w:val="00547244"/>
    <w:rsid w:val="00552A6C"/>
    <w:rsid w:val="00553B41"/>
    <w:rsid w:val="00560573"/>
    <w:rsid w:val="00570F27"/>
    <w:rsid w:val="0058185B"/>
    <w:rsid w:val="00582791"/>
    <w:rsid w:val="0058476F"/>
    <w:rsid w:val="0059233D"/>
    <w:rsid w:val="00593AF3"/>
    <w:rsid w:val="00595F3E"/>
    <w:rsid w:val="005A47A8"/>
    <w:rsid w:val="005A5389"/>
    <w:rsid w:val="005B22A6"/>
    <w:rsid w:val="005B38E4"/>
    <w:rsid w:val="005B70DB"/>
    <w:rsid w:val="005B756D"/>
    <w:rsid w:val="005C48CB"/>
    <w:rsid w:val="005C5769"/>
    <w:rsid w:val="005C70DD"/>
    <w:rsid w:val="005F2A9F"/>
    <w:rsid w:val="005F4B08"/>
    <w:rsid w:val="005F685B"/>
    <w:rsid w:val="00613FFE"/>
    <w:rsid w:val="00636722"/>
    <w:rsid w:val="006502FD"/>
    <w:rsid w:val="00653F5F"/>
    <w:rsid w:val="006757C9"/>
    <w:rsid w:val="00682D6F"/>
    <w:rsid w:val="006877B9"/>
    <w:rsid w:val="006B7A14"/>
    <w:rsid w:val="006C63E0"/>
    <w:rsid w:val="006D1A8F"/>
    <w:rsid w:val="006E5BA4"/>
    <w:rsid w:val="00700475"/>
    <w:rsid w:val="007014AA"/>
    <w:rsid w:val="00743EE0"/>
    <w:rsid w:val="00744FD7"/>
    <w:rsid w:val="00760088"/>
    <w:rsid w:val="00765BC8"/>
    <w:rsid w:val="00765D2E"/>
    <w:rsid w:val="00767DA8"/>
    <w:rsid w:val="0077315E"/>
    <w:rsid w:val="00776FEC"/>
    <w:rsid w:val="00780F79"/>
    <w:rsid w:val="007909BF"/>
    <w:rsid w:val="007956CB"/>
    <w:rsid w:val="007A3550"/>
    <w:rsid w:val="007A3F1E"/>
    <w:rsid w:val="007A3FE1"/>
    <w:rsid w:val="007C7C09"/>
    <w:rsid w:val="007D53F4"/>
    <w:rsid w:val="007E2805"/>
    <w:rsid w:val="007E6731"/>
    <w:rsid w:val="0080259F"/>
    <w:rsid w:val="008212AF"/>
    <w:rsid w:val="00822D08"/>
    <w:rsid w:val="00823879"/>
    <w:rsid w:val="008265C2"/>
    <w:rsid w:val="008329DA"/>
    <w:rsid w:val="00834085"/>
    <w:rsid w:val="00866AAF"/>
    <w:rsid w:val="00874370"/>
    <w:rsid w:val="0087543A"/>
    <w:rsid w:val="00880FDA"/>
    <w:rsid w:val="00882AF2"/>
    <w:rsid w:val="00883378"/>
    <w:rsid w:val="008874F3"/>
    <w:rsid w:val="00893BE5"/>
    <w:rsid w:val="008A5C4B"/>
    <w:rsid w:val="008A7F63"/>
    <w:rsid w:val="008C5EEC"/>
    <w:rsid w:val="00902A33"/>
    <w:rsid w:val="00905821"/>
    <w:rsid w:val="0095198B"/>
    <w:rsid w:val="0095687D"/>
    <w:rsid w:val="009619CC"/>
    <w:rsid w:val="00973AB2"/>
    <w:rsid w:val="00974A1D"/>
    <w:rsid w:val="009821F9"/>
    <w:rsid w:val="009931AA"/>
    <w:rsid w:val="009B1FC0"/>
    <w:rsid w:val="009B7840"/>
    <w:rsid w:val="009B7B9E"/>
    <w:rsid w:val="009D2B73"/>
    <w:rsid w:val="009E1B52"/>
    <w:rsid w:val="009E6452"/>
    <w:rsid w:val="009F1D14"/>
    <w:rsid w:val="00A02E5B"/>
    <w:rsid w:val="00A273C1"/>
    <w:rsid w:val="00A277D8"/>
    <w:rsid w:val="00A3280E"/>
    <w:rsid w:val="00A33499"/>
    <w:rsid w:val="00A34832"/>
    <w:rsid w:val="00A40926"/>
    <w:rsid w:val="00A528C3"/>
    <w:rsid w:val="00A71A54"/>
    <w:rsid w:val="00A845E4"/>
    <w:rsid w:val="00A92FEA"/>
    <w:rsid w:val="00A976A4"/>
    <w:rsid w:val="00AB3C9B"/>
    <w:rsid w:val="00AC4387"/>
    <w:rsid w:val="00AC59FF"/>
    <w:rsid w:val="00AC7F1D"/>
    <w:rsid w:val="00AD125C"/>
    <w:rsid w:val="00AD36AE"/>
    <w:rsid w:val="00AE080E"/>
    <w:rsid w:val="00B10D01"/>
    <w:rsid w:val="00B345B3"/>
    <w:rsid w:val="00B4092B"/>
    <w:rsid w:val="00B61877"/>
    <w:rsid w:val="00B61E70"/>
    <w:rsid w:val="00B64EC8"/>
    <w:rsid w:val="00B70DED"/>
    <w:rsid w:val="00B776EB"/>
    <w:rsid w:val="00B84E81"/>
    <w:rsid w:val="00B854B3"/>
    <w:rsid w:val="00B911CB"/>
    <w:rsid w:val="00BA3CDB"/>
    <w:rsid w:val="00BA45F3"/>
    <w:rsid w:val="00BB6DDB"/>
    <w:rsid w:val="00BC2053"/>
    <w:rsid w:val="00BC3B49"/>
    <w:rsid w:val="00BD13DA"/>
    <w:rsid w:val="00BE0A12"/>
    <w:rsid w:val="00BE3395"/>
    <w:rsid w:val="00BE45F1"/>
    <w:rsid w:val="00BF0638"/>
    <w:rsid w:val="00C1111F"/>
    <w:rsid w:val="00C2591D"/>
    <w:rsid w:val="00C55530"/>
    <w:rsid w:val="00C82212"/>
    <w:rsid w:val="00CA20B7"/>
    <w:rsid w:val="00CB040C"/>
    <w:rsid w:val="00CC31FB"/>
    <w:rsid w:val="00CC5309"/>
    <w:rsid w:val="00CC79E5"/>
    <w:rsid w:val="00CE4629"/>
    <w:rsid w:val="00CF60FC"/>
    <w:rsid w:val="00CF7E3D"/>
    <w:rsid w:val="00D11198"/>
    <w:rsid w:val="00D168FC"/>
    <w:rsid w:val="00D21411"/>
    <w:rsid w:val="00D21D3D"/>
    <w:rsid w:val="00D307B3"/>
    <w:rsid w:val="00D5001F"/>
    <w:rsid w:val="00D56EA7"/>
    <w:rsid w:val="00D56EF9"/>
    <w:rsid w:val="00D576C2"/>
    <w:rsid w:val="00D7198D"/>
    <w:rsid w:val="00D738F6"/>
    <w:rsid w:val="00D75314"/>
    <w:rsid w:val="00D84B62"/>
    <w:rsid w:val="00D90AA3"/>
    <w:rsid w:val="00DA7461"/>
    <w:rsid w:val="00DC60D7"/>
    <w:rsid w:val="00DF7033"/>
    <w:rsid w:val="00E0209C"/>
    <w:rsid w:val="00E02317"/>
    <w:rsid w:val="00E0233D"/>
    <w:rsid w:val="00E12648"/>
    <w:rsid w:val="00E21702"/>
    <w:rsid w:val="00E262FE"/>
    <w:rsid w:val="00E276EF"/>
    <w:rsid w:val="00E364D2"/>
    <w:rsid w:val="00E41544"/>
    <w:rsid w:val="00E46CA1"/>
    <w:rsid w:val="00E7528F"/>
    <w:rsid w:val="00E8696F"/>
    <w:rsid w:val="00EB5E82"/>
    <w:rsid w:val="00EC0B57"/>
    <w:rsid w:val="00EC754B"/>
    <w:rsid w:val="00ED53E9"/>
    <w:rsid w:val="00EE3268"/>
    <w:rsid w:val="00EE4AC4"/>
    <w:rsid w:val="00EE75EF"/>
    <w:rsid w:val="00EE7DA5"/>
    <w:rsid w:val="00EF5EF7"/>
    <w:rsid w:val="00F0430B"/>
    <w:rsid w:val="00F05D37"/>
    <w:rsid w:val="00F077C8"/>
    <w:rsid w:val="00F21B89"/>
    <w:rsid w:val="00F24327"/>
    <w:rsid w:val="00F326B5"/>
    <w:rsid w:val="00F460A3"/>
    <w:rsid w:val="00F51F55"/>
    <w:rsid w:val="00F617DD"/>
    <w:rsid w:val="00F63D9A"/>
    <w:rsid w:val="00F649D4"/>
    <w:rsid w:val="00F828F4"/>
    <w:rsid w:val="00FA47C0"/>
    <w:rsid w:val="00FB062D"/>
    <w:rsid w:val="00FB23BB"/>
    <w:rsid w:val="00FB79CC"/>
    <w:rsid w:val="00FC34C8"/>
    <w:rsid w:val="00FD59A6"/>
    <w:rsid w:val="00FF2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hapeDefaults>
    <o:shapedefaults v:ext="edit" spidmax="44033">
      <v:textbox inset="5.85pt,.7pt,5.85pt,.7pt"/>
      <o:colormru v:ext="edit" colors="#ddd"/>
    </o:shapedefaults>
    <o:shapelayout v:ext="edit">
      <o:idmap v:ext="edit" data="1"/>
    </o:shapelayout>
  </w:shapeDefaults>
  <w:decimalSymbol w:val="."/>
  <w:listSeparator w:val=","/>
  <w14:docId w14:val="2E2F24BD"/>
  <w15:docId w15:val="{74016CD6-3BC2-41DD-B736-82B58893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E3D"/>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4A6B"/>
    <w:pPr>
      <w:tabs>
        <w:tab w:val="center" w:pos="4153"/>
        <w:tab w:val="right" w:pos="8306"/>
      </w:tabs>
    </w:pPr>
  </w:style>
  <w:style w:type="paragraph" w:styleId="Footer">
    <w:name w:val="footer"/>
    <w:basedOn w:val="Normal"/>
    <w:link w:val="FooterChar"/>
    <w:rsid w:val="00284A6B"/>
    <w:pPr>
      <w:tabs>
        <w:tab w:val="center" w:pos="4153"/>
        <w:tab w:val="right" w:pos="8306"/>
      </w:tabs>
    </w:pPr>
  </w:style>
  <w:style w:type="table" w:styleId="TableGrid">
    <w:name w:val="Table Grid"/>
    <w:basedOn w:val="TableNormal"/>
    <w:rsid w:val="00BA3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E5F7F"/>
    <w:rPr>
      <w:rFonts w:ascii="Tahoma" w:hAnsi="Tahoma" w:cs="Tahoma"/>
      <w:sz w:val="16"/>
      <w:szCs w:val="16"/>
    </w:rPr>
  </w:style>
  <w:style w:type="paragraph" w:styleId="PlainText">
    <w:name w:val="Plain Text"/>
    <w:basedOn w:val="Normal"/>
    <w:rsid w:val="0087543A"/>
    <w:rPr>
      <w:rFonts w:ascii="Courier New" w:hAnsi="Courier New"/>
    </w:rPr>
  </w:style>
  <w:style w:type="paragraph" w:styleId="NormalWeb">
    <w:name w:val="Normal (Web)"/>
    <w:basedOn w:val="Normal"/>
    <w:rsid w:val="00E02317"/>
    <w:pPr>
      <w:spacing w:before="100" w:beforeAutospacing="1" w:after="100" w:afterAutospacing="1"/>
    </w:pPr>
    <w:rPr>
      <w:rFonts w:eastAsia="Times New Roman"/>
      <w:sz w:val="24"/>
      <w:szCs w:val="24"/>
      <w:lang w:val="en-US"/>
    </w:rPr>
  </w:style>
  <w:style w:type="character" w:styleId="CommentReference">
    <w:name w:val="annotation reference"/>
    <w:rsid w:val="00BE0A12"/>
    <w:rPr>
      <w:sz w:val="16"/>
      <w:szCs w:val="16"/>
    </w:rPr>
  </w:style>
  <w:style w:type="paragraph" w:styleId="CommentText">
    <w:name w:val="annotation text"/>
    <w:basedOn w:val="Normal"/>
    <w:link w:val="CommentTextChar"/>
    <w:rsid w:val="00BE0A12"/>
  </w:style>
  <w:style w:type="character" w:customStyle="1" w:styleId="CommentTextChar">
    <w:name w:val="Comment Text Char"/>
    <w:link w:val="CommentText"/>
    <w:rsid w:val="00BE0A12"/>
    <w:rPr>
      <w:lang w:val="en-AU"/>
    </w:rPr>
  </w:style>
  <w:style w:type="paragraph" w:styleId="CommentSubject">
    <w:name w:val="annotation subject"/>
    <w:basedOn w:val="CommentText"/>
    <w:next w:val="CommentText"/>
    <w:link w:val="CommentSubjectChar"/>
    <w:rsid w:val="00BE0A12"/>
    <w:rPr>
      <w:b/>
      <w:bCs/>
    </w:rPr>
  </w:style>
  <w:style w:type="character" w:customStyle="1" w:styleId="CommentSubjectChar">
    <w:name w:val="Comment Subject Char"/>
    <w:link w:val="CommentSubject"/>
    <w:rsid w:val="00BE0A12"/>
    <w:rPr>
      <w:b/>
      <w:bCs/>
      <w:lang w:val="en-AU"/>
    </w:rPr>
  </w:style>
  <w:style w:type="character" w:styleId="Hyperlink">
    <w:name w:val="Hyperlink"/>
    <w:rsid w:val="000873E7"/>
    <w:rPr>
      <w:color w:val="0000FF"/>
      <w:u w:val="single"/>
    </w:rPr>
  </w:style>
  <w:style w:type="character" w:styleId="FollowedHyperlink">
    <w:name w:val="FollowedHyperlink"/>
    <w:rsid w:val="000873E7"/>
    <w:rPr>
      <w:color w:val="800080"/>
      <w:u w:val="single"/>
    </w:rPr>
  </w:style>
  <w:style w:type="character" w:customStyle="1" w:styleId="HeaderChar">
    <w:name w:val="Header Char"/>
    <w:basedOn w:val="DefaultParagraphFont"/>
    <w:link w:val="Header"/>
    <w:uiPriority w:val="99"/>
    <w:rsid w:val="0059233D"/>
    <w:rPr>
      <w:lang w:eastAsia="en-US"/>
    </w:rPr>
  </w:style>
  <w:style w:type="paragraph" w:customStyle="1" w:styleId="Bullet1">
    <w:name w:val="Bullet 1"/>
    <w:basedOn w:val="Normal"/>
    <w:uiPriority w:val="11"/>
    <w:qFormat/>
    <w:rsid w:val="0059233D"/>
    <w:pPr>
      <w:numPr>
        <w:numId w:val="31"/>
      </w:numPr>
      <w:spacing w:line="260" w:lineRule="atLeast"/>
    </w:pPr>
    <w:rPr>
      <w:rFonts w:ascii="Calibri" w:eastAsia="Times New Roman" w:hAnsi="Calibri" w:cs="Calibri"/>
      <w:sz w:val="22"/>
      <w:szCs w:val="22"/>
      <w:lang w:eastAsia="en-AU"/>
    </w:rPr>
  </w:style>
  <w:style w:type="paragraph" w:customStyle="1" w:styleId="Bullet2">
    <w:name w:val="Bullet 2"/>
    <w:basedOn w:val="Bullet1"/>
    <w:uiPriority w:val="11"/>
    <w:qFormat/>
    <w:rsid w:val="0059233D"/>
    <w:pPr>
      <w:numPr>
        <w:ilvl w:val="1"/>
      </w:numPr>
    </w:pPr>
  </w:style>
  <w:style w:type="paragraph" w:customStyle="1" w:styleId="Bullet3">
    <w:name w:val="Bullet 3"/>
    <w:basedOn w:val="Bullet2"/>
    <w:uiPriority w:val="11"/>
    <w:qFormat/>
    <w:rsid w:val="0059233D"/>
    <w:pPr>
      <w:numPr>
        <w:ilvl w:val="2"/>
      </w:numPr>
    </w:pPr>
  </w:style>
  <w:style w:type="paragraph" w:styleId="ListParagraph">
    <w:name w:val="List Paragraph"/>
    <w:basedOn w:val="Normal"/>
    <w:uiPriority w:val="34"/>
    <w:qFormat/>
    <w:rsid w:val="003F580C"/>
    <w:pPr>
      <w:ind w:left="720"/>
      <w:contextualSpacing/>
    </w:pPr>
  </w:style>
  <w:style w:type="paragraph" w:styleId="Revision">
    <w:name w:val="Revision"/>
    <w:hidden/>
    <w:uiPriority w:val="99"/>
    <w:semiHidden/>
    <w:rsid w:val="002E41FD"/>
    <w:rPr>
      <w:lang w:eastAsia="en-US"/>
    </w:rPr>
  </w:style>
  <w:style w:type="character" w:customStyle="1" w:styleId="FooterChar">
    <w:name w:val="Footer Char"/>
    <w:basedOn w:val="DefaultParagraphFont"/>
    <w:link w:val="Footer"/>
    <w:uiPriority w:val="99"/>
    <w:rsid w:val="00A845E4"/>
    <w:rPr>
      <w:lang w:eastAsia="en-US"/>
    </w:rPr>
  </w:style>
  <w:style w:type="paragraph" w:customStyle="1" w:styleId="Footer2">
    <w:name w:val="Footer 2"/>
    <w:basedOn w:val="Footer"/>
    <w:rsid w:val="00A845E4"/>
    <w:pPr>
      <w:tabs>
        <w:tab w:val="clear" w:pos="4153"/>
        <w:tab w:val="clear" w:pos="8306"/>
      </w:tabs>
      <w:spacing w:before="40" w:after="40"/>
      <w:jc w:val="center"/>
    </w:pPr>
    <w:rPr>
      <w:rFonts w:ascii="Arial" w:eastAsia="Times New Roman" w:hAnsi="Arial"/>
      <w:iCs/>
      <w:color w:val="999999"/>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244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2476</Words>
  <Characters>15373</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
    </vt:vector>
  </TitlesOfParts>
  <Company>bashcorp</Company>
  <LinksUpToDate>false</LinksUpToDate>
  <CharactersWithSpaces>17814</CharactersWithSpaces>
  <SharedDoc>false</SharedDoc>
  <HLinks>
    <vt:vector size="6" baseType="variant">
      <vt:variant>
        <vt:i4>6684784</vt:i4>
      </vt:variant>
      <vt:variant>
        <vt:i4>0</vt:i4>
      </vt:variant>
      <vt:variant>
        <vt:i4>0</vt:i4>
      </vt:variant>
      <vt:variant>
        <vt:i4>5</vt:i4>
      </vt:variant>
      <vt:variant>
        <vt:lpwstr>http://www.hpv.org.au/resources/health-purchasing-policies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 Basham</dc:creator>
  <cp:lastModifiedBy>Loren Hulm</cp:lastModifiedBy>
  <cp:revision>3</cp:revision>
  <cp:lastPrinted>2018-05-07T07:32:00Z</cp:lastPrinted>
  <dcterms:created xsi:type="dcterms:W3CDTF">2022-04-01T03:19:00Z</dcterms:created>
  <dcterms:modified xsi:type="dcterms:W3CDTF">2022-04-01T03:20:00Z</dcterms:modified>
</cp:coreProperties>
</file>